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7702CD" w:rsidRPr="002B3260" w:rsidTr="00AF14A9">
        <w:tc>
          <w:tcPr>
            <w:tcW w:w="9242" w:type="dxa"/>
          </w:tcPr>
          <w:p w:rsidR="007702CD" w:rsidRPr="00580D77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0D77">
              <w:rPr>
                <w:rFonts w:asciiTheme="minorHAnsi" w:hAnsiTheme="minorHAnsi" w:cstheme="minorHAnsi"/>
                <w:sz w:val="22"/>
                <w:szCs w:val="22"/>
              </w:rPr>
              <w:t>Research on the application of educational theory, where educational theory is writing lessons in the Certificate IV in Training and Assessment as argument maps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could benefit my training and assessment environment by connecting what you need to do to satisfy a goal in a lesson with achieving that goal</w:t>
            </w:r>
            <w:r w:rsidRPr="00580D7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702CD" w:rsidRPr="002B3260" w:rsidRDefault="007702CD" w:rsidP="007702CD">
      <w:pPr>
        <w:rPr>
          <w:rFonts w:asciiTheme="minorHAnsi" w:hAnsiTheme="minorHAnsi" w:cstheme="minorHAnsi"/>
          <w:b/>
          <w:sz w:val="22"/>
          <w:szCs w:val="22"/>
        </w:rPr>
      </w:pPr>
    </w:p>
    <w:p w:rsidR="007702CD" w:rsidRPr="002B3260" w:rsidRDefault="007702CD" w:rsidP="007702CD">
      <w:pPr>
        <w:rPr>
          <w:rFonts w:asciiTheme="minorHAnsi" w:hAnsiTheme="minorHAnsi" w:cstheme="minorHAnsi"/>
          <w:b/>
          <w:sz w:val="22"/>
          <w:szCs w:val="22"/>
        </w:rPr>
      </w:pPr>
    </w:p>
    <w:p w:rsidR="007702CD" w:rsidRDefault="007702CD" w:rsidP="007702CD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2B3260">
        <w:rPr>
          <w:rFonts w:asciiTheme="minorHAnsi" w:hAnsiTheme="minorHAnsi" w:cstheme="minorHAnsi"/>
          <w:b/>
          <w:sz w:val="22"/>
          <w:szCs w:val="22"/>
        </w:rPr>
        <w:t>Part B: Research Purpose</w:t>
      </w:r>
    </w:p>
    <w:bookmarkEnd w:id="0"/>
    <w:p w:rsidR="007702CD" w:rsidRPr="002B3260" w:rsidRDefault="007702CD" w:rsidP="007702CD">
      <w:pPr>
        <w:rPr>
          <w:rFonts w:asciiTheme="minorHAnsi" w:hAnsiTheme="minorHAnsi" w:cstheme="minorHAnsi"/>
          <w:b/>
          <w:sz w:val="22"/>
          <w:szCs w:val="22"/>
        </w:rPr>
      </w:pPr>
    </w:p>
    <w:p w:rsidR="007702CD" w:rsidRPr="0087230B" w:rsidRDefault="007702CD" w:rsidP="007702CD">
      <w:pPr>
        <w:rPr>
          <w:rFonts w:asciiTheme="minorHAnsi" w:hAnsiTheme="minorHAnsi" w:cstheme="minorHAnsi"/>
          <w:sz w:val="22"/>
          <w:szCs w:val="22"/>
        </w:rPr>
      </w:pPr>
      <w:r w:rsidRPr="0087230B">
        <w:rPr>
          <w:rFonts w:asciiTheme="minorHAnsi" w:hAnsiTheme="minorHAnsi" w:cstheme="minorHAnsi"/>
          <w:sz w:val="22"/>
          <w:szCs w:val="22"/>
        </w:rPr>
        <w:t>Explain the purpose and context of the research to be conducted?</w:t>
      </w:r>
    </w:p>
    <w:p w:rsidR="007702CD" w:rsidRPr="002B3260" w:rsidRDefault="007702CD" w:rsidP="007702C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7702CD" w:rsidRPr="002B3260" w:rsidTr="00AF14A9">
        <w:tc>
          <w:tcPr>
            <w:tcW w:w="9242" w:type="dxa"/>
          </w:tcPr>
          <w:p w:rsidR="007702CD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7230B">
              <w:rPr>
                <w:rFonts w:asciiTheme="minorHAnsi" w:hAnsiTheme="minorHAnsi" w:cstheme="minorHAnsi"/>
                <w:sz w:val="22"/>
                <w:szCs w:val="22"/>
              </w:rPr>
              <w:t>urpose of the research to be conducted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7702CD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draw charts of lessons in argument map form.</w:t>
            </w:r>
          </w:p>
          <w:p w:rsidR="007702CD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2CD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87230B">
              <w:rPr>
                <w:rFonts w:asciiTheme="minorHAnsi" w:hAnsiTheme="minorHAnsi" w:cstheme="minorHAnsi"/>
                <w:sz w:val="22"/>
                <w:szCs w:val="22"/>
              </w:rPr>
              <w:t>ontext of the research to be conducted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construct models of the objects mentioned in the lessons using argument maps.</w:t>
            </w: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2CD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2CD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2CD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702CD" w:rsidRPr="002B3260" w:rsidRDefault="007702CD" w:rsidP="007702CD">
      <w:pPr>
        <w:rPr>
          <w:rFonts w:asciiTheme="minorHAnsi" w:hAnsiTheme="minorHAnsi" w:cstheme="minorHAnsi"/>
          <w:sz w:val="22"/>
          <w:szCs w:val="22"/>
        </w:rPr>
      </w:pPr>
    </w:p>
    <w:p w:rsidR="007702CD" w:rsidRDefault="007702CD" w:rsidP="007702CD">
      <w:pPr>
        <w:rPr>
          <w:rFonts w:asciiTheme="minorHAnsi" w:hAnsiTheme="minorHAnsi" w:cstheme="minorHAnsi"/>
          <w:b/>
          <w:sz w:val="22"/>
          <w:szCs w:val="22"/>
        </w:rPr>
      </w:pPr>
    </w:p>
    <w:p w:rsidR="007702CD" w:rsidRDefault="007702CD" w:rsidP="007702CD">
      <w:pPr>
        <w:rPr>
          <w:rFonts w:asciiTheme="minorHAnsi" w:hAnsiTheme="minorHAnsi" w:cstheme="minorHAnsi"/>
          <w:b/>
          <w:sz w:val="22"/>
          <w:szCs w:val="22"/>
        </w:rPr>
      </w:pPr>
    </w:p>
    <w:p w:rsidR="007702CD" w:rsidRDefault="007702CD" w:rsidP="007702CD">
      <w:pPr>
        <w:rPr>
          <w:rFonts w:asciiTheme="minorHAnsi" w:hAnsiTheme="minorHAnsi" w:cstheme="minorHAnsi"/>
          <w:b/>
          <w:sz w:val="22"/>
          <w:szCs w:val="22"/>
        </w:rPr>
      </w:pPr>
      <w:r w:rsidRPr="002B3260">
        <w:rPr>
          <w:rFonts w:asciiTheme="minorHAnsi" w:hAnsiTheme="minorHAnsi" w:cstheme="minorHAnsi"/>
          <w:b/>
          <w:sz w:val="22"/>
          <w:szCs w:val="22"/>
        </w:rPr>
        <w:t>Research Brief</w:t>
      </w:r>
    </w:p>
    <w:p w:rsidR="007702CD" w:rsidRPr="002B3260" w:rsidRDefault="007702CD" w:rsidP="007702CD">
      <w:pPr>
        <w:rPr>
          <w:rFonts w:asciiTheme="minorHAnsi" w:hAnsiTheme="minorHAnsi" w:cstheme="minorHAnsi"/>
          <w:b/>
          <w:sz w:val="22"/>
          <w:szCs w:val="22"/>
        </w:rPr>
      </w:pPr>
    </w:p>
    <w:p w:rsidR="007702CD" w:rsidRDefault="007702CD" w:rsidP="007702CD">
      <w:pPr>
        <w:rPr>
          <w:rFonts w:asciiTheme="minorHAnsi" w:hAnsiTheme="minorHAnsi" w:cstheme="minorHAnsi"/>
          <w:sz w:val="22"/>
          <w:szCs w:val="22"/>
        </w:rPr>
      </w:pPr>
      <w:r w:rsidRPr="002B3260">
        <w:rPr>
          <w:rFonts w:asciiTheme="minorHAnsi" w:hAnsiTheme="minorHAnsi" w:cstheme="minorHAnsi"/>
          <w:sz w:val="22"/>
          <w:szCs w:val="22"/>
        </w:rPr>
        <w:t xml:space="preserve">You are now required to put together a brief (using the template below) on the research that you are now going to conduct. </w:t>
      </w:r>
    </w:p>
    <w:p w:rsidR="007702CD" w:rsidRPr="002B3260" w:rsidRDefault="007702CD" w:rsidP="007702C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6"/>
        <w:gridCol w:w="6910"/>
      </w:tblGrid>
      <w:tr w:rsidR="007702CD" w:rsidRPr="002B3260" w:rsidTr="00AF14A9">
        <w:tc>
          <w:tcPr>
            <w:tcW w:w="1557" w:type="dxa"/>
          </w:tcPr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26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Identify rationale for research</w:t>
            </w:r>
          </w:p>
        </w:tc>
        <w:tc>
          <w:tcPr>
            <w:tcW w:w="7685" w:type="dxa"/>
          </w:tcPr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 enable groups to write argument maps together.</w:t>
            </w: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702CD" w:rsidRPr="002B3260" w:rsidTr="00AF14A9">
        <w:tc>
          <w:tcPr>
            <w:tcW w:w="1557" w:type="dxa"/>
          </w:tcPr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260">
              <w:rPr>
                <w:rFonts w:asciiTheme="minorHAnsi" w:hAnsiTheme="minorHAnsi" w:cstheme="minorHAnsi"/>
                <w:sz w:val="22"/>
                <w:szCs w:val="22"/>
              </w:rPr>
              <w:t>Proposed research procedures</w:t>
            </w:r>
          </w:p>
        </w:tc>
        <w:tc>
          <w:tcPr>
            <w:tcW w:w="7685" w:type="dxa"/>
          </w:tcPr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 ask groups to split off and take care of parts of argument maps.</w:t>
            </w: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702CD" w:rsidRPr="002B3260" w:rsidTr="00AF14A9">
        <w:tc>
          <w:tcPr>
            <w:tcW w:w="1557" w:type="dxa"/>
          </w:tcPr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260">
              <w:rPr>
                <w:rFonts w:asciiTheme="minorHAnsi" w:hAnsiTheme="minorHAnsi" w:cstheme="minorHAnsi"/>
                <w:sz w:val="22"/>
                <w:szCs w:val="22"/>
              </w:rPr>
              <w:t>Methodology to be used</w:t>
            </w:r>
          </w:p>
        </w:tc>
        <w:tc>
          <w:tcPr>
            <w:tcW w:w="7685" w:type="dxa"/>
          </w:tcPr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 ask group members to each take responsibility for a reason (step in the lesson) in the argument map.</w:t>
            </w: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702CD" w:rsidRPr="002B3260" w:rsidTr="00AF14A9">
        <w:tc>
          <w:tcPr>
            <w:tcW w:w="1557" w:type="dxa"/>
          </w:tcPr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260">
              <w:rPr>
                <w:rFonts w:asciiTheme="minorHAnsi" w:hAnsiTheme="minorHAnsi" w:cstheme="minorHAnsi"/>
                <w:sz w:val="22"/>
                <w:szCs w:val="22"/>
              </w:rPr>
              <w:t>Timeframe</w:t>
            </w:r>
          </w:p>
        </w:tc>
        <w:tc>
          <w:tcPr>
            <w:tcW w:w="7685" w:type="dxa"/>
          </w:tcPr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 months</w:t>
            </w: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702CD" w:rsidRPr="002B3260" w:rsidTr="00AF14A9">
        <w:tc>
          <w:tcPr>
            <w:tcW w:w="1557" w:type="dxa"/>
          </w:tcPr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260">
              <w:rPr>
                <w:rFonts w:asciiTheme="minorHAnsi" w:hAnsiTheme="minorHAnsi" w:cstheme="minorHAnsi"/>
                <w:sz w:val="22"/>
                <w:szCs w:val="22"/>
              </w:rPr>
              <w:t>Resources Required</w:t>
            </w:r>
          </w:p>
        </w:tc>
        <w:tc>
          <w:tcPr>
            <w:tcW w:w="7685" w:type="dxa"/>
          </w:tcPr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Paper, pens.</w:t>
            </w: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702CD" w:rsidRPr="002B3260" w:rsidTr="00AF14A9">
        <w:tc>
          <w:tcPr>
            <w:tcW w:w="1557" w:type="dxa"/>
          </w:tcPr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260">
              <w:rPr>
                <w:rFonts w:asciiTheme="minorHAnsi" w:hAnsiTheme="minorHAnsi" w:cstheme="minorHAnsi"/>
                <w:sz w:val="22"/>
                <w:szCs w:val="22"/>
              </w:rPr>
              <w:t>Budget</w:t>
            </w:r>
          </w:p>
        </w:tc>
        <w:tc>
          <w:tcPr>
            <w:tcW w:w="7685" w:type="dxa"/>
          </w:tcPr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$6</w:t>
            </w: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702CD" w:rsidRPr="002B3260" w:rsidTr="00AF14A9">
        <w:tc>
          <w:tcPr>
            <w:tcW w:w="1557" w:type="dxa"/>
          </w:tcPr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260">
              <w:rPr>
                <w:rFonts w:asciiTheme="minorHAnsi" w:hAnsiTheme="minorHAnsi" w:cstheme="minorHAnsi"/>
                <w:sz w:val="22"/>
                <w:szCs w:val="22"/>
              </w:rPr>
              <w:t>Legal and ethical considerations for the research</w:t>
            </w:r>
          </w:p>
        </w:tc>
        <w:tc>
          <w:tcPr>
            <w:tcW w:w="7685" w:type="dxa"/>
          </w:tcPr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Possible copyright in the ideas mentioned during the activity.</w:t>
            </w: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702CD" w:rsidRPr="002B3260" w:rsidTr="00AF14A9">
        <w:tc>
          <w:tcPr>
            <w:tcW w:w="1557" w:type="dxa"/>
          </w:tcPr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260">
              <w:rPr>
                <w:rFonts w:asciiTheme="minorHAnsi" w:hAnsiTheme="minorHAnsi" w:cstheme="minorHAnsi"/>
                <w:sz w:val="22"/>
                <w:szCs w:val="22"/>
              </w:rPr>
              <w:t>Expected Outcomes.</w:t>
            </w:r>
          </w:p>
        </w:tc>
        <w:tc>
          <w:tcPr>
            <w:tcW w:w="7685" w:type="dxa"/>
          </w:tcPr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Groups will produce an argument map representing a lesson, linking the parts together,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making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 lesson easier to follow.</w:t>
            </w: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702CD" w:rsidRPr="002B3260" w:rsidRDefault="007702CD" w:rsidP="007702CD">
      <w:pPr>
        <w:rPr>
          <w:rFonts w:asciiTheme="minorHAnsi" w:hAnsiTheme="minorHAnsi" w:cstheme="minorHAnsi"/>
          <w:b/>
          <w:sz w:val="22"/>
          <w:szCs w:val="22"/>
        </w:rPr>
      </w:pPr>
    </w:p>
    <w:p w:rsidR="007702CD" w:rsidRPr="002B3260" w:rsidRDefault="007702CD" w:rsidP="007702CD">
      <w:pPr>
        <w:rPr>
          <w:rFonts w:asciiTheme="minorHAnsi" w:hAnsiTheme="minorHAnsi" w:cstheme="minorHAnsi"/>
          <w:b/>
          <w:sz w:val="22"/>
          <w:szCs w:val="22"/>
        </w:rPr>
      </w:pPr>
    </w:p>
    <w:p w:rsidR="007702CD" w:rsidRDefault="007702CD" w:rsidP="007702CD">
      <w:pPr>
        <w:rPr>
          <w:rFonts w:asciiTheme="minorHAnsi" w:hAnsiTheme="minorHAnsi" w:cstheme="minorHAnsi"/>
          <w:b/>
          <w:sz w:val="22"/>
          <w:szCs w:val="22"/>
        </w:rPr>
      </w:pPr>
      <w:r w:rsidRPr="002B3260">
        <w:rPr>
          <w:rFonts w:asciiTheme="minorHAnsi" w:hAnsiTheme="minorHAnsi" w:cstheme="minorHAnsi"/>
          <w:b/>
          <w:sz w:val="22"/>
          <w:szCs w:val="22"/>
        </w:rPr>
        <w:t>Collection of Data</w:t>
      </w:r>
    </w:p>
    <w:p w:rsidR="007702CD" w:rsidRPr="002B3260" w:rsidRDefault="007702CD" w:rsidP="007702CD">
      <w:pPr>
        <w:rPr>
          <w:rFonts w:asciiTheme="minorHAnsi" w:hAnsiTheme="minorHAnsi" w:cstheme="minorHAnsi"/>
          <w:b/>
          <w:sz w:val="22"/>
          <w:szCs w:val="22"/>
        </w:rPr>
      </w:pPr>
    </w:p>
    <w:p w:rsidR="007702CD" w:rsidRPr="002B3260" w:rsidRDefault="007702CD" w:rsidP="007702CD">
      <w:pPr>
        <w:rPr>
          <w:rFonts w:asciiTheme="minorHAnsi" w:hAnsiTheme="minorHAnsi" w:cstheme="minorHAnsi"/>
          <w:sz w:val="22"/>
          <w:szCs w:val="22"/>
        </w:rPr>
      </w:pPr>
      <w:r w:rsidRPr="002B3260">
        <w:rPr>
          <w:rFonts w:asciiTheme="minorHAnsi" w:hAnsiTheme="minorHAnsi" w:cstheme="minorHAnsi"/>
          <w:sz w:val="22"/>
          <w:szCs w:val="22"/>
        </w:rPr>
        <w:t xml:space="preserve">Discuss three (3) data collection methods used (e.g. surveys, interviews, focus groups, observation, comparative review, </w:t>
      </w:r>
      <w:proofErr w:type="gramStart"/>
      <w:r w:rsidRPr="002B3260">
        <w:rPr>
          <w:rFonts w:asciiTheme="minorHAnsi" w:hAnsiTheme="minorHAnsi" w:cstheme="minorHAnsi"/>
          <w:sz w:val="22"/>
          <w:szCs w:val="22"/>
        </w:rPr>
        <w:t>creative</w:t>
      </w:r>
      <w:proofErr w:type="gramEnd"/>
      <w:r w:rsidRPr="002B3260">
        <w:rPr>
          <w:rFonts w:asciiTheme="minorHAnsi" w:hAnsiTheme="minorHAnsi" w:cstheme="minorHAnsi"/>
          <w:sz w:val="22"/>
          <w:szCs w:val="22"/>
        </w:rPr>
        <w:t xml:space="preserve"> studies) and discuss their fitness for purpose against the mock research brief.</w:t>
      </w:r>
    </w:p>
    <w:p w:rsidR="007702CD" w:rsidRPr="002B3260" w:rsidRDefault="007702CD" w:rsidP="007702C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1"/>
        <w:gridCol w:w="5765"/>
      </w:tblGrid>
      <w:tr w:rsidR="007702CD" w:rsidRPr="002B3260" w:rsidTr="00AF14A9">
        <w:tc>
          <w:tcPr>
            <w:tcW w:w="2943" w:type="dxa"/>
          </w:tcPr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260">
              <w:rPr>
                <w:rFonts w:asciiTheme="minorHAnsi" w:hAnsiTheme="minorHAnsi" w:cstheme="minorHAnsi"/>
                <w:sz w:val="22"/>
                <w:szCs w:val="22"/>
              </w:rPr>
              <w:t>Data Collection Method 1:</w:t>
            </w:r>
          </w:p>
        </w:tc>
        <w:tc>
          <w:tcPr>
            <w:tcW w:w="6299" w:type="dxa"/>
          </w:tcPr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2B3260">
              <w:rPr>
                <w:rFonts w:asciiTheme="minorHAnsi" w:hAnsiTheme="minorHAnsi" w:cstheme="minorHAnsi"/>
                <w:sz w:val="22"/>
                <w:szCs w:val="22"/>
              </w:rPr>
              <w:t>surveys</w:t>
            </w:r>
            <w:proofErr w:type="gramEnd"/>
          </w:p>
        </w:tc>
      </w:tr>
      <w:tr w:rsidR="007702CD" w:rsidRPr="002B3260" w:rsidTr="00AF14A9">
        <w:tc>
          <w:tcPr>
            <w:tcW w:w="9242" w:type="dxa"/>
            <w:gridSpan w:val="2"/>
          </w:tcPr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2B3260">
              <w:rPr>
                <w:rFonts w:asciiTheme="minorHAnsi" w:hAnsiTheme="minorHAnsi" w:cstheme="minorHAnsi"/>
                <w:sz w:val="22"/>
                <w:szCs w:val="22"/>
              </w:rPr>
              <w:t>urveys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could be used to record whether reasons in the argument map were correct and good.</w:t>
            </w: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02CD" w:rsidRPr="002B3260" w:rsidTr="00AF14A9">
        <w:tc>
          <w:tcPr>
            <w:tcW w:w="2943" w:type="dxa"/>
          </w:tcPr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260">
              <w:rPr>
                <w:rFonts w:asciiTheme="minorHAnsi" w:hAnsiTheme="minorHAnsi" w:cstheme="minorHAnsi"/>
                <w:sz w:val="22"/>
                <w:szCs w:val="22"/>
              </w:rPr>
              <w:t>Data Collection Method 2:</w:t>
            </w:r>
          </w:p>
        </w:tc>
        <w:tc>
          <w:tcPr>
            <w:tcW w:w="6299" w:type="dxa"/>
          </w:tcPr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2B3260">
              <w:rPr>
                <w:rFonts w:asciiTheme="minorHAnsi" w:hAnsiTheme="minorHAnsi" w:cstheme="minorHAnsi"/>
                <w:sz w:val="22"/>
                <w:szCs w:val="22"/>
              </w:rPr>
              <w:t>interviews</w:t>
            </w:r>
            <w:proofErr w:type="gramEnd"/>
          </w:p>
        </w:tc>
      </w:tr>
      <w:tr w:rsidR="007702CD" w:rsidRPr="002B3260" w:rsidTr="00AF14A9">
        <w:tc>
          <w:tcPr>
            <w:tcW w:w="9242" w:type="dxa"/>
            <w:gridSpan w:val="2"/>
          </w:tcPr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Interviews could be used to ask whether a reason was said, read or calculated, and the sources for this.</w:t>
            </w: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02CD" w:rsidRPr="002B3260" w:rsidTr="00AF14A9">
        <w:tc>
          <w:tcPr>
            <w:tcW w:w="2943" w:type="dxa"/>
          </w:tcPr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260">
              <w:rPr>
                <w:rFonts w:asciiTheme="minorHAnsi" w:hAnsiTheme="minorHAnsi" w:cstheme="minorHAnsi"/>
                <w:sz w:val="22"/>
                <w:szCs w:val="22"/>
              </w:rPr>
              <w:t>Data Collection Method 3:</w:t>
            </w:r>
          </w:p>
        </w:tc>
        <w:tc>
          <w:tcPr>
            <w:tcW w:w="6299" w:type="dxa"/>
          </w:tcPr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2B3260">
              <w:rPr>
                <w:rFonts w:asciiTheme="minorHAnsi" w:hAnsiTheme="minorHAnsi" w:cstheme="minorHAnsi"/>
                <w:sz w:val="22"/>
                <w:szCs w:val="22"/>
              </w:rPr>
              <w:t>observation</w:t>
            </w:r>
            <w:proofErr w:type="gramEnd"/>
          </w:p>
        </w:tc>
      </w:tr>
      <w:tr w:rsidR="007702CD" w:rsidRPr="002B3260" w:rsidTr="00AF14A9">
        <w:tc>
          <w:tcPr>
            <w:tcW w:w="9242" w:type="dxa"/>
            <w:gridSpan w:val="2"/>
          </w:tcPr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Observation could be used to check all team members were working independently, and contributing to the group equally.</w:t>
            </w: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702CD" w:rsidRPr="002B3260" w:rsidRDefault="007702CD" w:rsidP="007702CD">
      <w:pPr>
        <w:rPr>
          <w:rFonts w:asciiTheme="minorHAnsi" w:hAnsiTheme="minorHAnsi" w:cstheme="minorHAnsi"/>
          <w:b/>
          <w:sz w:val="22"/>
          <w:szCs w:val="22"/>
        </w:rPr>
      </w:pPr>
    </w:p>
    <w:p w:rsidR="007702CD" w:rsidRPr="002B3260" w:rsidRDefault="007702CD" w:rsidP="007702CD">
      <w:pPr>
        <w:rPr>
          <w:rFonts w:asciiTheme="minorHAnsi" w:hAnsiTheme="minorHAnsi" w:cstheme="minorHAnsi"/>
          <w:b/>
          <w:sz w:val="22"/>
          <w:szCs w:val="22"/>
        </w:rPr>
      </w:pPr>
    </w:p>
    <w:p w:rsidR="007702CD" w:rsidRPr="002B3260" w:rsidRDefault="007702CD" w:rsidP="007702CD">
      <w:pPr>
        <w:rPr>
          <w:rFonts w:asciiTheme="minorHAnsi" w:hAnsiTheme="minorHAnsi" w:cstheme="minorHAnsi"/>
          <w:b/>
          <w:sz w:val="22"/>
          <w:szCs w:val="22"/>
        </w:rPr>
      </w:pPr>
    </w:p>
    <w:p w:rsidR="007702CD" w:rsidRPr="002B3260" w:rsidRDefault="007702CD" w:rsidP="007702CD">
      <w:pPr>
        <w:rPr>
          <w:rFonts w:asciiTheme="minorHAnsi" w:hAnsiTheme="minorHAnsi" w:cstheme="minorHAnsi"/>
          <w:b/>
          <w:sz w:val="22"/>
          <w:szCs w:val="22"/>
        </w:rPr>
      </w:pPr>
    </w:p>
    <w:p w:rsidR="007702CD" w:rsidRPr="002B3260" w:rsidRDefault="007702CD" w:rsidP="007702CD">
      <w:pPr>
        <w:rPr>
          <w:rFonts w:asciiTheme="minorHAnsi" w:hAnsiTheme="minorHAnsi" w:cstheme="minorHAnsi"/>
          <w:b/>
          <w:sz w:val="22"/>
          <w:szCs w:val="22"/>
        </w:rPr>
      </w:pPr>
    </w:p>
    <w:p w:rsidR="007702CD" w:rsidRPr="002B3260" w:rsidRDefault="007702CD" w:rsidP="007702CD">
      <w:pPr>
        <w:rPr>
          <w:rFonts w:asciiTheme="minorHAnsi" w:hAnsiTheme="minorHAnsi" w:cstheme="minorHAnsi"/>
          <w:b/>
          <w:sz w:val="22"/>
          <w:szCs w:val="22"/>
        </w:rPr>
      </w:pPr>
      <w:r w:rsidRPr="002B3260">
        <w:rPr>
          <w:rFonts w:asciiTheme="minorHAnsi" w:hAnsiTheme="minorHAnsi" w:cstheme="minorHAnsi"/>
          <w:b/>
          <w:sz w:val="22"/>
          <w:szCs w:val="22"/>
        </w:rPr>
        <w:t>Part C: Managing Activities and Evaluating Outcomes</w:t>
      </w:r>
    </w:p>
    <w:p w:rsidR="007702CD" w:rsidRPr="002B3260" w:rsidRDefault="007702CD" w:rsidP="007702CD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2B3260">
        <w:rPr>
          <w:rFonts w:asciiTheme="minorHAnsi" w:hAnsiTheme="minorHAnsi" w:cstheme="minorHAnsi"/>
          <w:sz w:val="22"/>
          <w:szCs w:val="22"/>
        </w:rPr>
        <w:t>Identify criteria that could be used to evaluate the achievements of research outcomes.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7702CD" w:rsidRPr="002B3260" w:rsidTr="00AF14A9">
        <w:tc>
          <w:tcPr>
            <w:tcW w:w="9242" w:type="dxa"/>
          </w:tcPr>
          <w:p w:rsidR="007702CD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Criteria that sh</w:t>
            </w:r>
            <w:r w:rsidRPr="002B3260">
              <w:rPr>
                <w:rFonts w:asciiTheme="minorHAnsi" w:hAnsiTheme="minorHAnsi" w:cstheme="minorHAnsi"/>
                <w:sz w:val="22"/>
                <w:szCs w:val="22"/>
              </w:rPr>
              <w:t>ould be used to evaluate the achievements of research outcomes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are:</w:t>
            </w:r>
          </w:p>
          <w:p w:rsidR="007702CD" w:rsidRPr="001A7C46" w:rsidRDefault="007702CD" w:rsidP="007702C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A7C46">
              <w:rPr>
                <w:rFonts w:asciiTheme="minorHAnsi" w:hAnsiTheme="minorHAnsi" w:cstheme="minorHAnsi"/>
                <w:sz w:val="22"/>
                <w:szCs w:val="22"/>
              </w:rPr>
              <w:t>The individual has written a reason.</w:t>
            </w:r>
          </w:p>
          <w:p w:rsidR="007702CD" w:rsidRPr="001A7C46" w:rsidRDefault="007702CD" w:rsidP="007702C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A7C46">
              <w:rPr>
                <w:rFonts w:asciiTheme="minorHAnsi" w:hAnsiTheme="minorHAnsi" w:cstheme="minorHAnsi"/>
                <w:sz w:val="22"/>
                <w:szCs w:val="22"/>
              </w:rPr>
              <w:t xml:space="preserve">The pair,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Pr="001A7C46">
              <w:rPr>
                <w:rFonts w:asciiTheme="minorHAnsi" w:hAnsiTheme="minorHAnsi" w:cstheme="minorHAnsi"/>
                <w:sz w:val="22"/>
                <w:szCs w:val="22"/>
              </w:rPr>
              <w:t xml:space="preserve"> a group of three have connected their reasons together.</w:t>
            </w:r>
          </w:p>
          <w:p w:rsidR="007702CD" w:rsidRPr="001A7C46" w:rsidRDefault="007702CD" w:rsidP="007702C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A7C46">
              <w:rPr>
                <w:rFonts w:asciiTheme="minorHAnsi" w:hAnsiTheme="minorHAnsi" w:cstheme="minorHAnsi"/>
                <w:sz w:val="22"/>
                <w:szCs w:val="22"/>
              </w:rPr>
              <w:t>The group has checked the conclusion is the goal of the lesson.</w:t>
            </w:r>
          </w:p>
          <w:p w:rsidR="007702CD" w:rsidRPr="001A7C46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702CD" w:rsidRPr="002B3260" w:rsidRDefault="007702CD" w:rsidP="007702CD">
      <w:pPr>
        <w:rPr>
          <w:rFonts w:asciiTheme="minorHAnsi" w:hAnsiTheme="minorHAnsi" w:cstheme="minorHAnsi"/>
          <w:b/>
          <w:sz w:val="22"/>
          <w:szCs w:val="22"/>
        </w:rPr>
      </w:pPr>
    </w:p>
    <w:p w:rsidR="007702CD" w:rsidRPr="002B3260" w:rsidRDefault="007702CD" w:rsidP="007702CD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7702CD" w:rsidRPr="002B3260" w:rsidRDefault="007702CD" w:rsidP="007702CD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2B3260">
        <w:rPr>
          <w:rFonts w:asciiTheme="minorHAnsi" w:hAnsiTheme="minorHAnsi" w:cstheme="minorHAnsi"/>
          <w:sz w:val="22"/>
          <w:szCs w:val="22"/>
        </w:rPr>
        <w:t>Explain why these criteria are appropriate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7702CD" w:rsidRPr="002B3260" w:rsidTr="00AF14A9">
        <w:tc>
          <w:tcPr>
            <w:tcW w:w="9242" w:type="dxa"/>
          </w:tcPr>
          <w:p w:rsidR="007702CD" w:rsidRDefault="007702CD" w:rsidP="00AF14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2B3260">
              <w:rPr>
                <w:rFonts w:asciiTheme="minorHAnsi" w:hAnsiTheme="minorHAnsi" w:cstheme="minorHAnsi"/>
                <w:sz w:val="22"/>
                <w:szCs w:val="22"/>
              </w:rPr>
              <w:t>hese criteria are appropriate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because:</w:t>
            </w:r>
          </w:p>
          <w:p w:rsidR="007702CD" w:rsidRDefault="007702CD" w:rsidP="007702C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75688">
              <w:rPr>
                <w:rFonts w:asciiTheme="minorHAnsi" w:hAnsiTheme="minorHAnsi" w:cstheme="minorHAnsi"/>
                <w:sz w:val="22"/>
                <w:szCs w:val="22"/>
              </w:rPr>
              <w:t>The individual writes a good reason.</w:t>
            </w:r>
          </w:p>
          <w:p w:rsidR="007702CD" w:rsidRDefault="007702CD" w:rsidP="007702C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1A7C46">
              <w:rPr>
                <w:rFonts w:asciiTheme="minorHAnsi" w:hAnsiTheme="minorHAnsi" w:cstheme="minorHAnsi"/>
                <w:sz w:val="22"/>
                <w:szCs w:val="22"/>
              </w:rPr>
              <w:t xml:space="preserve">pair,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Pr="001A7C46">
              <w:rPr>
                <w:rFonts w:asciiTheme="minorHAnsi" w:hAnsiTheme="minorHAnsi" w:cstheme="minorHAnsi"/>
                <w:sz w:val="22"/>
                <w:szCs w:val="22"/>
              </w:rPr>
              <w:t xml:space="preserve"> a group of three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write a good inference.</w:t>
            </w:r>
          </w:p>
          <w:p w:rsidR="007702CD" w:rsidRPr="00E75688" w:rsidRDefault="007702CD" w:rsidP="007702C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group is in agreement about the argument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map making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lesson easier to teach.</w:t>
            </w:r>
          </w:p>
          <w:p w:rsidR="007702CD" w:rsidRPr="002B3260" w:rsidRDefault="007702CD" w:rsidP="00AF14A9">
            <w:pPr>
              <w:tabs>
                <w:tab w:val="left" w:pos="134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702CD" w:rsidRPr="002B3260" w:rsidRDefault="007702CD" w:rsidP="007702CD">
      <w:pPr>
        <w:rPr>
          <w:rFonts w:asciiTheme="minorHAnsi" w:hAnsiTheme="minorHAnsi" w:cstheme="minorHAnsi"/>
          <w:b/>
          <w:sz w:val="22"/>
          <w:szCs w:val="22"/>
        </w:rPr>
      </w:pPr>
    </w:p>
    <w:p w:rsidR="007702CD" w:rsidRPr="002B3260" w:rsidRDefault="007702CD" w:rsidP="007702CD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2B3260">
        <w:rPr>
          <w:rFonts w:asciiTheme="minorHAnsi" w:hAnsiTheme="minorHAnsi" w:cstheme="minorHAnsi"/>
          <w:sz w:val="22"/>
          <w:szCs w:val="22"/>
        </w:rPr>
        <w:t>Describe how research activities could be managed effectively.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7702CD" w:rsidRPr="002B3260" w:rsidTr="00AF14A9">
        <w:tc>
          <w:tcPr>
            <w:tcW w:w="9242" w:type="dxa"/>
          </w:tcPr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2B3260">
              <w:rPr>
                <w:rFonts w:asciiTheme="minorHAnsi" w:hAnsiTheme="minorHAnsi" w:cstheme="minorHAnsi"/>
                <w:sz w:val="22"/>
                <w:szCs w:val="22"/>
              </w:rPr>
              <w:t xml:space="preserve">esearch activities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sh</w:t>
            </w:r>
            <w:r w:rsidRPr="002B3260">
              <w:rPr>
                <w:rFonts w:asciiTheme="minorHAnsi" w:hAnsiTheme="minorHAnsi" w:cstheme="minorHAnsi"/>
                <w:sz w:val="22"/>
                <w:szCs w:val="22"/>
              </w:rPr>
              <w:t>ould be managed effectively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by recording changes from previously drafted argument maps, with annotations about whether a draft part should be changed.</w:t>
            </w: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702CD" w:rsidRDefault="007702CD" w:rsidP="007702CD">
      <w:pPr>
        <w:rPr>
          <w:rFonts w:asciiTheme="minorHAnsi" w:hAnsiTheme="minorHAnsi" w:cstheme="minorHAnsi"/>
          <w:b/>
          <w:sz w:val="22"/>
          <w:szCs w:val="22"/>
        </w:rPr>
      </w:pPr>
    </w:p>
    <w:p w:rsidR="007702CD" w:rsidRDefault="007702CD" w:rsidP="007702CD">
      <w:pPr>
        <w:rPr>
          <w:rFonts w:asciiTheme="minorHAnsi" w:hAnsiTheme="minorHAnsi" w:cstheme="minorHAnsi"/>
          <w:b/>
          <w:sz w:val="22"/>
          <w:szCs w:val="22"/>
        </w:rPr>
      </w:pPr>
    </w:p>
    <w:p w:rsidR="007702CD" w:rsidRDefault="007702CD" w:rsidP="007702CD">
      <w:pPr>
        <w:rPr>
          <w:rFonts w:asciiTheme="minorHAnsi" w:hAnsiTheme="minorHAnsi" w:cstheme="minorHAnsi"/>
          <w:b/>
          <w:sz w:val="22"/>
          <w:szCs w:val="22"/>
        </w:rPr>
      </w:pPr>
    </w:p>
    <w:p w:rsidR="007702CD" w:rsidRDefault="007702CD" w:rsidP="007702CD">
      <w:pPr>
        <w:rPr>
          <w:rFonts w:asciiTheme="minorHAnsi" w:hAnsiTheme="minorHAnsi" w:cstheme="minorHAnsi"/>
          <w:b/>
          <w:sz w:val="22"/>
          <w:szCs w:val="22"/>
        </w:rPr>
      </w:pPr>
    </w:p>
    <w:p w:rsidR="007702CD" w:rsidRDefault="007702CD" w:rsidP="007702CD">
      <w:pPr>
        <w:rPr>
          <w:rFonts w:asciiTheme="minorHAnsi" w:hAnsiTheme="minorHAnsi" w:cstheme="minorHAnsi"/>
          <w:b/>
          <w:sz w:val="22"/>
          <w:szCs w:val="22"/>
        </w:rPr>
      </w:pPr>
    </w:p>
    <w:p w:rsidR="007702CD" w:rsidRDefault="007702CD" w:rsidP="007702CD">
      <w:pPr>
        <w:rPr>
          <w:rFonts w:asciiTheme="minorHAnsi" w:hAnsiTheme="minorHAnsi" w:cstheme="minorHAnsi"/>
          <w:b/>
          <w:sz w:val="22"/>
          <w:szCs w:val="22"/>
        </w:rPr>
      </w:pPr>
    </w:p>
    <w:p w:rsidR="007702CD" w:rsidRDefault="007702CD" w:rsidP="007702CD">
      <w:pPr>
        <w:rPr>
          <w:rFonts w:asciiTheme="minorHAnsi" w:hAnsiTheme="minorHAnsi" w:cstheme="minorHAnsi"/>
          <w:b/>
          <w:sz w:val="22"/>
          <w:szCs w:val="22"/>
        </w:rPr>
      </w:pPr>
    </w:p>
    <w:p w:rsidR="007702CD" w:rsidRDefault="007702CD" w:rsidP="007702CD">
      <w:pPr>
        <w:rPr>
          <w:rFonts w:asciiTheme="minorHAnsi" w:hAnsiTheme="minorHAnsi" w:cstheme="minorHAnsi"/>
          <w:b/>
          <w:sz w:val="22"/>
          <w:szCs w:val="22"/>
        </w:rPr>
      </w:pPr>
    </w:p>
    <w:p w:rsidR="007702CD" w:rsidRDefault="007702CD" w:rsidP="007702CD">
      <w:pPr>
        <w:rPr>
          <w:rFonts w:asciiTheme="minorHAnsi" w:hAnsiTheme="minorHAnsi" w:cstheme="minorHAnsi"/>
          <w:b/>
          <w:sz w:val="22"/>
          <w:szCs w:val="22"/>
        </w:rPr>
      </w:pPr>
    </w:p>
    <w:p w:rsidR="007702CD" w:rsidRDefault="007702CD" w:rsidP="007702CD">
      <w:pPr>
        <w:rPr>
          <w:rFonts w:asciiTheme="minorHAnsi" w:hAnsiTheme="minorHAnsi" w:cstheme="minorHAnsi"/>
          <w:b/>
          <w:sz w:val="22"/>
          <w:szCs w:val="22"/>
        </w:rPr>
      </w:pPr>
    </w:p>
    <w:p w:rsidR="007702CD" w:rsidRDefault="007702CD" w:rsidP="007702CD">
      <w:pPr>
        <w:rPr>
          <w:rFonts w:asciiTheme="minorHAnsi" w:hAnsiTheme="minorHAnsi" w:cstheme="minorHAnsi"/>
          <w:b/>
          <w:sz w:val="22"/>
          <w:szCs w:val="22"/>
        </w:rPr>
      </w:pPr>
    </w:p>
    <w:p w:rsidR="007702CD" w:rsidRDefault="007702CD" w:rsidP="007702CD">
      <w:pPr>
        <w:rPr>
          <w:rFonts w:asciiTheme="minorHAnsi" w:hAnsiTheme="minorHAnsi" w:cstheme="minorHAnsi"/>
          <w:b/>
          <w:sz w:val="22"/>
          <w:szCs w:val="22"/>
        </w:rPr>
      </w:pPr>
    </w:p>
    <w:p w:rsidR="007702CD" w:rsidRDefault="007702CD" w:rsidP="007702CD">
      <w:pPr>
        <w:rPr>
          <w:rFonts w:asciiTheme="minorHAnsi" w:hAnsiTheme="minorHAnsi" w:cstheme="minorHAnsi"/>
          <w:b/>
          <w:sz w:val="22"/>
          <w:szCs w:val="22"/>
        </w:rPr>
      </w:pPr>
      <w:r w:rsidRPr="002B3260">
        <w:rPr>
          <w:rFonts w:asciiTheme="minorHAnsi" w:hAnsiTheme="minorHAnsi" w:cstheme="minorHAnsi"/>
          <w:b/>
          <w:sz w:val="22"/>
          <w:szCs w:val="22"/>
        </w:rPr>
        <w:t>Conclusions and Recommendations</w:t>
      </w:r>
    </w:p>
    <w:p w:rsidR="007702CD" w:rsidRPr="002B3260" w:rsidRDefault="007702CD" w:rsidP="007702CD">
      <w:pPr>
        <w:rPr>
          <w:rFonts w:asciiTheme="minorHAnsi" w:hAnsiTheme="minorHAnsi" w:cstheme="minorHAnsi"/>
          <w:b/>
          <w:sz w:val="22"/>
          <w:szCs w:val="22"/>
        </w:rPr>
      </w:pPr>
    </w:p>
    <w:p w:rsidR="007702CD" w:rsidRPr="002B3260" w:rsidRDefault="007702CD" w:rsidP="007702CD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2B3260">
        <w:rPr>
          <w:rFonts w:asciiTheme="minorHAnsi" w:hAnsiTheme="minorHAnsi" w:cstheme="minorHAnsi"/>
          <w:sz w:val="22"/>
          <w:szCs w:val="22"/>
        </w:rPr>
        <w:t xml:space="preserve">Explain why it is important to report relevant conclusions and make recommendations to your organisation, after completing a research study.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7702CD" w:rsidRPr="002B3260" w:rsidTr="00AF14A9">
        <w:tc>
          <w:tcPr>
            <w:tcW w:w="9242" w:type="dxa"/>
          </w:tcPr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2B3260">
              <w:rPr>
                <w:rFonts w:asciiTheme="minorHAnsi" w:hAnsiTheme="minorHAnsi" w:cstheme="minorHAnsi"/>
                <w:sz w:val="22"/>
                <w:szCs w:val="22"/>
              </w:rPr>
              <w:t>t is important to report relevant conclusions and make recommendations to your organisation, after completing a research study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because your organisation needs the updated information to make sure key performance indicators are met.</w:t>
            </w: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702CD" w:rsidRPr="0087230B" w:rsidRDefault="007702CD" w:rsidP="007702CD">
      <w:pPr>
        <w:spacing w:after="200"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7702CD" w:rsidRPr="002B3260" w:rsidRDefault="007702CD" w:rsidP="007702CD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2B3260">
        <w:rPr>
          <w:rFonts w:asciiTheme="minorHAnsi" w:hAnsiTheme="minorHAnsi" w:cstheme="minorHAnsi"/>
          <w:sz w:val="22"/>
          <w:szCs w:val="22"/>
        </w:rPr>
        <w:t>Describe how to create effective recommendations when concluding research.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7702CD" w:rsidRPr="002B3260" w:rsidTr="00AF14A9">
        <w:tc>
          <w:tcPr>
            <w:tcW w:w="9242" w:type="dxa"/>
          </w:tcPr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2B3260">
              <w:rPr>
                <w:rFonts w:asciiTheme="minorHAnsi" w:hAnsiTheme="minorHAnsi" w:cstheme="minorHAnsi"/>
                <w:sz w:val="22"/>
                <w:szCs w:val="22"/>
              </w:rPr>
              <w:t>hen concluding research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you should</w:t>
            </w:r>
            <w:r w:rsidRPr="002B3260">
              <w:rPr>
                <w:rFonts w:asciiTheme="minorHAnsi" w:hAnsiTheme="minorHAnsi" w:cstheme="minorHAnsi"/>
                <w:sz w:val="22"/>
                <w:szCs w:val="22"/>
              </w:rPr>
              <w:t xml:space="preserve"> create effective recommendations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by recording them in a word processed document with a clear heading.</w:t>
            </w: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02CD" w:rsidRPr="002B3260" w:rsidRDefault="007702CD" w:rsidP="00AF14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F14E43" w:rsidRDefault="00F14E43"/>
    <w:sectPr w:rsidR="00F14E43" w:rsidSect="00F14E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41D"/>
    <w:multiLevelType w:val="hybridMultilevel"/>
    <w:tmpl w:val="644C2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03637"/>
    <w:multiLevelType w:val="hybridMultilevel"/>
    <w:tmpl w:val="1194D2A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E1EDA"/>
    <w:multiLevelType w:val="hybridMultilevel"/>
    <w:tmpl w:val="DCDC741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80AC1"/>
    <w:multiLevelType w:val="hybridMultilevel"/>
    <w:tmpl w:val="50BCD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CD"/>
    <w:rsid w:val="007702CD"/>
    <w:rsid w:val="00F1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596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CD"/>
    <w:rPr>
      <w:rFonts w:ascii="Times New Roman" w:eastAsia="Times New Roman" w:hAnsi="Times New Roman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2CD"/>
    <w:rPr>
      <w:rFonts w:ascii="Times New Roman" w:eastAsia="SimSun" w:hAnsi="Times New Roma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0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CD"/>
    <w:rPr>
      <w:rFonts w:ascii="Times New Roman" w:eastAsia="Times New Roman" w:hAnsi="Times New Roman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2CD"/>
    <w:rPr>
      <w:rFonts w:ascii="Times New Roman" w:eastAsia="SimSun" w:hAnsi="Times New Roma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557</Words>
  <Characters>3176</Characters>
  <Application>Microsoft Macintosh Word</Application>
  <DocSecurity>0</DocSecurity>
  <Lines>26</Lines>
  <Paragraphs>7</Paragraphs>
  <ScaleCrop>false</ScaleCrop>
  <Company>Monash University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1</cp:revision>
  <dcterms:created xsi:type="dcterms:W3CDTF">2015-04-12T11:05:00Z</dcterms:created>
  <dcterms:modified xsi:type="dcterms:W3CDTF">2015-04-12T11:10:00Z</dcterms:modified>
</cp:coreProperties>
</file>