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7CA6" w14:textId="77777777" w:rsidR="006F3FAC" w:rsidRPr="006F3FAC" w:rsidRDefault="006F3FAC" w:rsidP="006F3FAC">
      <w:pPr>
        <w:rPr>
          <w:rFonts w:ascii="LuciansHand" w:hAnsi="LuciansHand"/>
          <w:lang w:val="en-AU"/>
        </w:rPr>
      </w:pPr>
      <w:r w:rsidRPr="006F3FAC">
        <w:rPr>
          <w:rFonts w:ascii="LuciansHand" w:hAnsi="LuciansHand"/>
          <w:lang w:val="en-AU"/>
        </w:rPr>
        <w:t>Intertextuality</w:t>
      </w:r>
    </w:p>
    <w:p w14:paraId="340DC5D8" w14:textId="77777777" w:rsidR="006F3FAC" w:rsidRDefault="006F3FAC" w:rsidP="006F3FAC">
      <w:pPr>
        <w:rPr>
          <w:rFonts w:ascii="LuciansHand" w:hAnsi="LuciansHand"/>
          <w:lang w:val="en-AU"/>
        </w:rPr>
      </w:pPr>
    </w:p>
    <w:p w14:paraId="0F6BCBA2" w14:textId="46753F41" w:rsidR="006F3FAC" w:rsidRDefault="00645370" w:rsidP="006F3FAC">
      <w:pPr>
        <w:rPr>
          <w:rFonts w:ascii="LuciansHand" w:hAnsi="LuciansHand"/>
        </w:rPr>
      </w:pPr>
      <w:r>
        <w:rPr>
          <w:rFonts w:ascii="LuciansHand" w:hAnsi="LuciansHand"/>
        </w:rPr>
        <w:t>* new from 33</w:t>
      </w:r>
    </w:p>
    <w:p w14:paraId="5E8243F0" w14:textId="77777777" w:rsidR="00645370" w:rsidRPr="006F3FAC" w:rsidRDefault="00645370" w:rsidP="006F3FAC">
      <w:pPr>
        <w:rPr>
          <w:rFonts w:ascii="LuciansHand" w:hAnsi="LuciansHand"/>
        </w:rPr>
      </w:pPr>
    </w:p>
    <w:p w14:paraId="356FC95D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Aphors</w:t>
      </w:r>
    </w:p>
    <w:p w14:paraId="1C8CC184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1. I prepared to connect together people's ideas.  I did this by joining the texts in an anthropological setting.  First, I wrote down the text of the self.  Second, I wrote down the text of the other.  Third, I connected them.  In this way, I prepared to connect together people's ideas by joining the texts in an anthropological setting.</w:t>
      </w:r>
    </w:p>
    <w:p w14:paraId="5EE8986D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2. I prepared to add a reason to a sentence.  I did this by linguistically joining the sentences together.  First, I wrote down the first sentence, “I fed the ant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down the second sentence, “The ant was large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down the joint sentence, “I fed the ant, which was large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add a reason to a sentence by linguistically joining the sentences together.</w:t>
      </w:r>
    </w:p>
    <w:p w14:paraId="1C2C85A3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3. I prepared to circumcise the ant.  I did this by bridging sentences in Engineering.  First, I wrote “I drew the hexagon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“I drew the triangle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“I drew the triangle in the hexagon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circumcise the ant by bridging sentences in Engineering.</w:t>
      </w:r>
    </w:p>
    <w:p w14:paraId="730F713D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4. I prepared to write new quasilogics.  I did this by blending systemic meanings.  First, I wrote a+b.  Second, I wrote a^b.  Third, I wrote a+^b (sic) meaning verifying a^b with one additional proposition, c, yielding a^b^c.  In this way, I prepared to write new quasilogics by blending systemic meanings.</w:t>
      </w:r>
    </w:p>
    <w:p w14:paraId="327825C0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5. I prepared to use the mouth to eat and breathe.  I did this by blending bodily meanings.  First, I wrote the predicate of the Prolog body program.  Second, I used it for the first use.  Third, I used it for the second use.  In this way, I prepared to use the mouth to eat and breathe by blending bodily meanings.</w:t>
      </w:r>
    </w:p>
    <w:p w14:paraId="464D0281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6. I prepared to answer the next question.  I did this by blending algorithmic meanings.  First, I wrote a+b.  Second, I wrote a-b.  Third, I wrote a+-b (sic), meaning verifying that a and b were different.  In this way, I prepared to answer the next question by blending algorithmic meanings.</w:t>
      </w:r>
    </w:p>
    <w:p w14:paraId="1365DAD8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7. I prepared to determine whether a new word should be invented.  I did this by blending two words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 xml:space="preserve"> meanings.  First, I wrote the word “happy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the word “good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the result of blending the meanings of the words “happy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and “good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was “being happy because of being good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determine whether a new word should be invented by blending two words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 xml:space="preserve"> meanings.</w:t>
      </w:r>
    </w:p>
    <w:p w14:paraId="45894AFD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8. I prepared to grow up safely.  I did this by counting the pink flower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petals like the blended meanings of two texts.  First, I counted the first blended meaning of “I love you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and “You love me,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“You love writing two instances of the same letter together in a word, such as </w:t>
      </w:r>
      <w:r w:rsidRPr="006F3FAC">
        <w:rPr>
          <w:rFonts w:ascii="Times New Roman" w:hAnsi="Times New Roman" w:cs="Times New Roman"/>
        </w:rPr>
        <w:t>‘</w:t>
      </w:r>
      <w:r w:rsidRPr="006F3FAC">
        <w:rPr>
          <w:rFonts w:ascii="LuciansHand" w:hAnsi="LuciansHand"/>
        </w:rPr>
        <w:t>aardvark</w:t>
      </w:r>
      <w:r w:rsidRPr="006F3FAC">
        <w:rPr>
          <w:rFonts w:ascii="Times New Roman" w:hAnsi="Times New Roman" w:cs="Times New Roman"/>
        </w:rPr>
        <w:t>’”</w:t>
      </w:r>
      <w:r w:rsidRPr="006F3FAC">
        <w:rPr>
          <w:rFonts w:ascii="LuciansHand" w:hAnsi="LuciansHand"/>
        </w:rPr>
        <w:t xml:space="preserve">.  Second, I counted the second blended meaning, “You love writing the word arm in a word, such as </w:t>
      </w:r>
      <w:r w:rsidRPr="006F3FAC">
        <w:rPr>
          <w:rFonts w:ascii="Times New Roman" w:hAnsi="Times New Roman" w:cs="Times New Roman"/>
        </w:rPr>
        <w:t>‘</w:t>
      </w:r>
      <w:r w:rsidRPr="006F3FAC">
        <w:rPr>
          <w:rFonts w:ascii="LuciansHand" w:hAnsi="LuciansHand"/>
        </w:rPr>
        <w:t>armadillo</w:t>
      </w:r>
      <w:r w:rsidRPr="006F3FAC">
        <w:rPr>
          <w:rFonts w:ascii="Times New Roman" w:hAnsi="Times New Roman" w:cs="Times New Roman"/>
        </w:rPr>
        <w:t>’”</w:t>
      </w:r>
      <w:r w:rsidRPr="006F3FAC">
        <w:rPr>
          <w:rFonts w:ascii="LuciansHand" w:hAnsi="LuciansHand"/>
        </w:rPr>
        <w:t xml:space="preserve">.  Third, I counted the third blended meaning, “You love writing a word with a syncopated rhythm, where a syncopated rhythm contains a half-beat, followed by a beat, followed by a half-beat, such as </w:t>
      </w:r>
      <w:r w:rsidRPr="006F3FAC">
        <w:rPr>
          <w:rFonts w:ascii="Times New Roman" w:hAnsi="Times New Roman" w:cs="Times New Roman"/>
        </w:rPr>
        <w:t>‘</w:t>
      </w:r>
      <w:r w:rsidRPr="006F3FAC">
        <w:rPr>
          <w:rFonts w:ascii="LuciansHand" w:hAnsi="LuciansHand"/>
        </w:rPr>
        <w:t>arachnid</w:t>
      </w:r>
      <w:r w:rsidRPr="006F3FAC">
        <w:rPr>
          <w:rFonts w:ascii="Times New Roman" w:hAnsi="Times New Roman" w:cs="Times New Roman"/>
        </w:rPr>
        <w:t>’”</w:t>
      </w:r>
      <w:r w:rsidRPr="006F3FAC">
        <w:rPr>
          <w:rFonts w:ascii="LuciansHand" w:hAnsi="LuciansHand"/>
        </w:rPr>
        <w:t>.  In this way, I prepared to grow up safely by counting the pink flower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petals like the blended meanings of two texts.</w:t>
      </w:r>
    </w:p>
    <w:p w14:paraId="3F0EA06E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9. I prepared to write the things that we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ve thought of together.  I did this by writing parts of an aphorism, like pocketing a pocketwatch, to write an aphorism.  First, I wrote the aphor “apple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what the aphor was on, “the plate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the aphorism “It is good to be there, because of digesting the apple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write the things that we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ve thought of together by writing parts of an aphorism, like pocketing a pocketwatch, to write an aphorism.</w:t>
      </w:r>
    </w:p>
    <w:p w14:paraId="2F2D719B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 xml:space="preserve">10. I prepared to paint the mantelpiece clock.  I did this by breasoning out the mantelpiece clock.  First, I wrote down that the X dimension of the mantelpiece clock was 0.05 metres.  Second, I wrote down that the Y dimension of the mantelpiece clock was 0.06 </w:t>
      </w:r>
      <w:r w:rsidRPr="006F3FAC">
        <w:rPr>
          <w:rFonts w:ascii="LuciansHand" w:hAnsi="LuciansHand"/>
        </w:rPr>
        <w:lastRenderedPageBreak/>
        <w:t>metres.  Third, I wrote that the “area text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between the “X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and “Y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texts was “0.05 * 0.06 = 0.003 metres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paint the mantelpiece clock by breasoning out the mantelpiece clock.</w:t>
      </w:r>
    </w:p>
    <w:p w14:paraId="7D6C1262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11. I prepared to play tennis at the appointed time.  I did this by joining the sentences about the grandfather clock together.  First, I wrote “Grandfather clocks are the largest hall clocks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“Clocks contain faces to tell the time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“The grandfather clock face should be at head height to tell the time most easily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play tennis at the appointed time by joining the sentences about the grandfather clock together.</w:t>
      </w:r>
    </w:p>
    <w:p w14:paraId="360A39F4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12. I prepared to eat the popcorn at a certain time.  I did this by writing the sentences about the Big Ben clock tower in a hierarchy.  First, I wrote “The tower stood on the ground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“The clock was attached to the tower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“It was good to read the clock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eat the popcorn at a certain time by writing the sentences about the Big Ben clock tower in a hierarchy.</w:t>
      </w:r>
    </w:p>
    <w:p w14:paraId="415E2553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13. I prepared to use the clock while surfing.  I did this by stepping through sentences about the octagon clock.  First, I saw that the clock has surrounded by a circle.  Second, I noticed that the circle was surrounded by an octagon.  Third, I observed that the clock spoke the time each hour.  In this way, I prepared to use the clock while surfing by stepping through sentences about the octagon clock.</w:t>
      </w:r>
    </w:p>
    <w:p w14:paraId="53CAB944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14. I prepared to smile at the robot.  I did this by developing a robot head as simple as a stylized icon clock dial.  First, I watched the clock smile at 9:15.  Second, I watched the clock smile at 2:45.  Third, I wound it up to 9:15 again.  In this way, I prepared to smile at the robot by developing a robot head as simple as a stylized icon clock dial.</w:t>
      </w:r>
    </w:p>
    <w:p w14:paraId="233256EC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15. I prepared to write that each organ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was connected to each other organ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by a text.  I did this by writing how objects flowing through a world described by two joined sentences were like those flowing through the body.  First, I wrote the text “I had a mouth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the text “I had the food and drink pipe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“The water from my mouth was swallowed into my food and drink pipe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write that each organ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was connected to each other organ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by a text by writing how objects flowing through a world described by two joined sentences were like those flowing through the body.</w:t>
      </w:r>
    </w:p>
    <w:p w14:paraId="5D3D60D1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16. I prepared to write a second self moved towards the second other.  I did this by writing that the self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was transformed into the other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text.  First, I wrote, “I am the self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wrote, “You are the other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wrote, “The self positively moved towards the other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write a second self moved towards the second other by writing that the self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 was transformed into the other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text.</w:t>
      </w:r>
    </w:p>
    <w:p w14:paraId="16B81DE6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17. I prepared to be with you, like eating jam.  I did this by opening the text with the other text, like a spoon.  First, I wrote, “I like you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wrote, “You like me.  Third, I wrote, “We made friends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be with you, like eating jam by opening the text with the other text, like a spoon.  First, I wrote, “I like you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</w:t>
      </w:r>
    </w:p>
    <w:p w14:paraId="305FD094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18. I prepared to write an argument as a single chain of reasons, so that each reason had no more than one reason attached to it above it.  I did this by connecting two uses for an action together.  First, I wrote the first use for “I paid for the jam,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“I opened the jar of jam with the spoon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the second use, “I tasted the jam using my spatula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connected these two uses together to be “I ate the jam with the spoon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In this way, I prepared to write an argument as a single chain of reasons, so that each reason had no more than one reason attached to it above it by connecting two uses for an action together.</w:t>
      </w:r>
    </w:p>
    <w:p w14:paraId="66D1974E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19. I prepared to tell the tale.  I did this by transforming “I am the best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into “I am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with “therefore,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in literature.  First, I wrote “I am the best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Second, I wrote “I am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>.  Third, I wrote “I am the best, therefore I am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because I survived.  In this way, I prepared to tell the tale by transforming “I am the best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into “I am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with “therefore,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in literature.</w:t>
      </w:r>
    </w:p>
    <w:p w14:paraId="11A66780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20. I prepared to teach the child medicine.  I did this by collecting the way's text to metaphysically open a child's life's text.  First, I wrote from a single 80-breasonings-long A to 50 250-breasonings-long pedagogical argument.  Second, I breasoned out each object's X, Y and Z dimensions in each sentence of the argument.  Third, I listened to the news about the child being conceived and observed her being born.  In this way, I prepared to teach the child medicine by collecting the way's text to metaphysically open a child's life's text.</w:t>
      </w:r>
    </w:p>
    <w:p w14:paraId="37DD5D03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21. I prepared to keep my mind and body active.  I did this by collecting the way's text to metaphysically keep my life's text open by supporting it.  First, I wrote from a single 80-breasonings-long A to 50 250-breasonings-long pedagogical argument.  Second, I breasoned out each object's X, Y and Z dimensions in each sentence of the argument.  Third, I supported myself living.  First, I prepared to keep my mind and body active by collecting the way's text to metaphysically keep my life's text open by supporting it.</w:t>
      </w:r>
    </w:p>
    <w:p w14:paraId="424608D1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22. I prepared to wear appropriate clothing to prevent being subject to terrorism (e.g. walk in a straight line).  I did this by verifying that the shirt's text matched the text about what I should wear.  First, I aimed to walk in the house.  Second, I wrote that I should wear a shirt to walk in the house.  Third, I wore the shirt.  In this way, I prepared to wear appropriate clothing to prevent being subject to terrorism (e.g. walk in a straight line) by verifying that the shirt's text matched the text about what I should wear.</w:t>
      </w:r>
    </w:p>
    <w:p w14:paraId="13CD13C5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23. I prepared to serve the peaches and cream.  I did this by treating the child (who had a text) to the liquefied prune (which had a text).  First, I asked her to eat the liquefied prune.  Second, I spooned them into the consenting child's mouth.  Third, I asked her to swallow it.  In this way, I prepared to serve the peaches and cream by treating the child (who had a text) to the liquefied prune (which had a text).</w:t>
      </w:r>
    </w:p>
    <w:p w14:paraId="3D7C17E0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24. I prepared to turn the key to raise the model sun.  I did this by verifying the text was clear using a style guide.  First, I verified that the first sentence referred to an object.  Second, I prepared to verify that the next sentence referred to an object that was connected to an object previously referred to in the paragraph.  Third, I repeated this until I had verified that each sentence referred to an object that was connected to an object previously referred to in the paragraph, where a system is a set of joined objects in each paragraph.  In this way, I prepared to turn the key to raise the model sun by verifying the text was clear using a style guide.</w:t>
      </w:r>
    </w:p>
    <w:p w14:paraId="5CACC5C3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25. I prepared to flip the argument vertically as part of the lower half of the Computational English diamond.  I did this by verifying the reasoning was correct using a reasoning guide.  First, I verified the first reasoning, e.g. D&lt;-C.  Second, I prepared to verify the second reasoning, e.g. C&lt;-B.  Third, I repeated this until I had verified each reasoning, e.g. C&lt;-A.  In this way, I prepared to flip the argument vertically as part of the lower half of the Computational English diamond by verifying the reasoning was correct using a reasoning guide.</w:t>
      </w:r>
    </w:p>
    <w:p w14:paraId="6B2BBE6D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26. I prepared to be myself.  I did this by verifying the raison d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etre (reason to be) was correct using a raison d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etre guide.  First, I verified that the first grammar was correct, and so should be part of my being.  Second, I prepared to verify that the second grammar was correct, and so should be part of my being.  Third, I repeated this until I had verified that each grammar was correct, and so should be part of my being.  In this way, I prepared to be myself by verifying the raison d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etre (reason to be) was correct using a raison d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etre guide.</w:t>
      </w:r>
    </w:p>
    <w:p w14:paraId="08354DB8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27. I prepared to present the pot, representing having had enough exercise.  I did this by writing that ^ (and) symbolized placing a new counter in the pot.  First, I placed a counter in the pot.  Second, I prepared to place another counter in the pot, where “I placed a counter in the pot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and “I placed another counter in the pot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were in conjunction.  Third, I repeated this until I had placed all the counters in the pot, where all the statements that I had placed a counter in the pot were in conjunction.  In this way, I prepared to present the pot, representing having had enough exercise by writing that ^ (and) symbolized placing a new counter in the pot.</w:t>
      </w:r>
    </w:p>
    <w:p w14:paraId="7FF33187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28. I prepared to present the group of pots, one of which represented an athlete in the group having had enough preparation to win.  I did this by writing that v (or) symbolized placing a pot on the table.  First, I placed a pot on the table.  Second, I prepared to place another pot on the table, where “I placed a pot on the table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and “I placed another pot on the table</w:t>
      </w:r>
      <w:r w:rsidRPr="006F3FAC">
        <w:rPr>
          <w:rFonts w:ascii="Times New Roman" w:hAnsi="Times New Roman" w:cs="Times New Roman"/>
        </w:rPr>
        <w:t>”</w:t>
      </w:r>
      <w:r w:rsidRPr="006F3FAC">
        <w:rPr>
          <w:rFonts w:ascii="LuciansHand" w:hAnsi="LuciansHand"/>
        </w:rPr>
        <w:t xml:space="preserve"> were in disjunction.  Third, I repeated this until I had placed all the pots on the table, where all the statements that I had placed a pot on the table were in disjunction.  In this way, I prepared to present the group of pots, one of which represented an athlete in the group having had enough preparation to win by writing that v (or) symbolized placing a pot on the table.</w:t>
      </w:r>
    </w:p>
    <w:p w14:paraId="2FC01642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29. I prepared to measure the distance between the self and the other.  I did this by representing the self/other pair at points along the X axis.  First, I observed that the self was positioned at (1, 0, 0) (in metres).  Second, I observed that the other was positioned at (2, 0, 0) (in metres).  Third, given that the Y and Z values of the positions of the self and other, respectively, were equal to 0, I determined that the self and other were positioned at different points along the X axis.  In this way, I prepared to measure the distance between the self and the other by representing the self/other pair at points along the X axis.</w:t>
      </w:r>
    </w:p>
    <w:p w14:paraId="7722B285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30. I prepared to measure the distance and time between the person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positions and the times at those positions, respectively.  I did this by representing two points in space along the Y axis.  First, I observed that the person was positioned at (0, 1, 0) (in metres) at time = 1 second.  Second, I observed that the person was positioned at (0, 2, 0) (in metres) at time = 2 seconds.  Third, given that the X and Z values of the positions of the person were equal to 0 at 1 and 2 seconds, I determined that the person was positioned at different points along the Y axis at different points in time.  In this way, I prepared to measure the distance and time between the person</w:t>
      </w:r>
      <w:r w:rsidRPr="006F3FAC">
        <w:rPr>
          <w:rFonts w:ascii="Times New Roman" w:hAnsi="Times New Roman" w:cs="Times New Roman"/>
        </w:rPr>
        <w:t>’</w:t>
      </w:r>
      <w:r w:rsidRPr="006F3FAC">
        <w:rPr>
          <w:rFonts w:ascii="LuciansHand" w:hAnsi="LuciansHand"/>
        </w:rPr>
        <w:t>s positions and the times at those positions, respectively by representing two points in space along the Y axis.</w:t>
      </w:r>
    </w:p>
    <w:p w14:paraId="0927A2A3" w14:textId="77777777" w:rsidR="006F3FAC" w:rsidRP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31. I prepared to measure the distance between the positions in space of Sam and Tony.  I did this by representing the positions of Sam and Tony in space along the Z axis.  First, I observed that Sam was positioned at (0, 0, 1) (in metres).  Second, I observed that Tony was positioned at (0, 0, 2) (in metres).  Third, given that the X and Y values of the positions of Sam and Tony were equal to 0, I determined that Sam and Tony were positioned at different points in space on the Z axis.  In this way, I prepared to measure the distance between the positions in space of Sam and Tony by representing the positions of Sam and Tony in space along the Z axis.</w:t>
      </w:r>
    </w:p>
    <w:p w14:paraId="509706AE" w14:textId="77777777" w:rsidR="006F3FAC" w:rsidRDefault="006F3FAC" w:rsidP="006F3FAC">
      <w:pPr>
        <w:rPr>
          <w:rFonts w:ascii="LuciansHand" w:hAnsi="LuciansHand"/>
        </w:rPr>
      </w:pPr>
      <w:r w:rsidRPr="006F3FAC">
        <w:rPr>
          <w:rFonts w:ascii="LuciansHand" w:hAnsi="LuciansHand"/>
        </w:rPr>
        <w:t>32. I prepared to connect two texts with a single object.  I did this by breasoning out (thinking of the X, Y and Z dimensions) of the best set of objects connecting actions from two texts.  First, I wrote the first text.  Second, I wrote the second text.  Third, I wrote the fastest object connecting the last object tin the first text to the first object in the second text.  In this way, I prepared to connect two texts with a single object by breasoning out (thinking of the X, Y and Z dimensions) of the best set of objects connecting actions from two texts.</w:t>
      </w:r>
    </w:p>
    <w:p w14:paraId="4CE81548" w14:textId="77777777" w:rsidR="006F3FAC" w:rsidRDefault="007E350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>I prepared to receive returns for providing a service.  I did this by providing breasonings currency services, etc.  First, I provided pedagogy service.  Second, I provided medicine service.  Third, I provided meditation service.  In this way, I prepared to receive returns for providing a service by providing breasonings currency services, etc.</w:t>
      </w:r>
    </w:p>
    <w:p w14:paraId="7E853D59" w14:textId="7F2FA879" w:rsidR="006F3FAC" w:rsidRPr="006F3FAC" w:rsidRDefault="007E350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03287B">
        <w:rPr>
          <w:rFonts w:ascii="LuciansHand" w:hAnsi="LuciansHand"/>
          <w:lang w:val="en-AU"/>
        </w:rPr>
        <w:t>safely verify intertextual connections</w:t>
      </w:r>
      <w:r>
        <w:rPr>
          <w:rFonts w:ascii="LuciansHand" w:hAnsi="LuciansHand"/>
          <w:lang w:val="en-AU"/>
        </w:rPr>
        <w:t>.  I did this by following s</w:t>
      </w:r>
      <w:r w:rsidRPr="006F3FAC">
        <w:rPr>
          <w:rFonts w:ascii="LuciansHand" w:hAnsi="LuciansHand"/>
          <w:lang w:val="en-AU"/>
        </w:rPr>
        <w:t xml:space="preserve">afety </w:t>
      </w:r>
      <w:r>
        <w:rPr>
          <w:rFonts w:ascii="LuciansHand" w:hAnsi="LuciansHand"/>
          <w:lang w:val="en-AU"/>
        </w:rPr>
        <w:t>guidelines to avoid</w:t>
      </w:r>
      <w:r w:rsidRPr="006F3FAC">
        <w:rPr>
          <w:rFonts w:ascii="LuciansHand" w:hAnsi="LuciansHand"/>
          <w:lang w:val="en-AU"/>
        </w:rPr>
        <w:t xml:space="preserve"> thinking about br</w:t>
      </w:r>
      <w:r>
        <w:rPr>
          <w:rFonts w:ascii="LuciansHand" w:hAnsi="LuciansHand"/>
          <w:lang w:val="en-AU"/>
        </w:rPr>
        <w:t>easonings</w:t>
      </w:r>
      <w:r w:rsidRPr="006F3FAC">
        <w:rPr>
          <w:rFonts w:ascii="LuciansHand" w:hAnsi="LuciansHand"/>
          <w:lang w:val="en-AU"/>
        </w:rPr>
        <w:t xml:space="preserve"> </w:t>
      </w:r>
      <w:r>
        <w:rPr>
          <w:rFonts w:ascii="LuciansHand" w:hAnsi="LuciansHand"/>
          <w:lang w:val="en-AU"/>
        </w:rPr>
        <w:t>currency</w:t>
      </w:r>
      <w:r w:rsidRPr="006F3FAC">
        <w:rPr>
          <w:rFonts w:ascii="LuciansHand" w:hAnsi="LuciansHand"/>
          <w:lang w:val="en-AU"/>
        </w:rPr>
        <w:t xml:space="preserve"> at unsafe times to do s</w:t>
      </w:r>
      <w:r>
        <w:rPr>
          <w:rFonts w:ascii="LuciansHand" w:hAnsi="LuciansHand"/>
          <w:lang w:val="en-AU"/>
        </w:rPr>
        <w:t xml:space="preserve">o.  First, I </w:t>
      </w:r>
      <w:r w:rsidR="0003287B">
        <w:rPr>
          <w:rFonts w:ascii="LuciansHand" w:hAnsi="LuciansHand"/>
          <w:lang w:val="en-AU"/>
        </w:rPr>
        <w:t xml:space="preserve">followed safety guidelines in not thinking about breasonings currency when driving.  Second, I followed safety guidelines in not thinking about breasonings currency when reading codes in public. </w:t>
      </w:r>
      <w:r>
        <w:rPr>
          <w:rFonts w:ascii="LuciansHand" w:hAnsi="LuciansHand"/>
          <w:lang w:val="en-AU"/>
        </w:rPr>
        <w:t xml:space="preserve">Third, I </w:t>
      </w:r>
      <w:r w:rsidR="0003287B">
        <w:rPr>
          <w:rFonts w:ascii="LuciansHand" w:hAnsi="LuciansHand"/>
          <w:lang w:val="en-AU"/>
        </w:rPr>
        <w:t>ran the appropriate breasonings currency computer program</w:t>
      </w:r>
      <w:r>
        <w:rPr>
          <w:rFonts w:ascii="LuciansHand" w:hAnsi="LuciansHand"/>
          <w:lang w:val="en-AU"/>
        </w:rPr>
        <w:t xml:space="preserve">.  In this way, </w:t>
      </w:r>
      <w:r w:rsidR="0003287B">
        <w:rPr>
          <w:rFonts w:ascii="LuciansHand" w:hAnsi="LuciansHand"/>
          <w:lang w:val="en-AU"/>
        </w:rPr>
        <w:t>I prepared to safely verify intertextual connections by following s</w:t>
      </w:r>
      <w:r w:rsidR="0003287B" w:rsidRPr="006F3FAC">
        <w:rPr>
          <w:rFonts w:ascii="LuciansHand" w:hAnsi="LuciansHand"/>
          <w:lang w:val="en-AU"/>
        </w:rPr>
        <w:t xml:space="preserve">afety </w:t>
      </w:r>
      <w:r w:rsidR="0003287B">
        <w:rPr>
          <w:rFonts w:ascii="LuciansHand" w:hAnsi="LuciansHand"/>
          <w:lang w:val="en-AU"/>
        </w:rPr>
        <w:t>guidelines to avoid</w:t>
      </w:r>
      <w:r w:rsidR="0003287B" w:rsidRPr="006F3FAC">
        <w:rPr>
          <w:rFonts w:ascii="LuciansHand" w:hAnsi="LuciansHand"/>
          <w:lang w:val="en-AU"/>
        </w:rPr>
        <w:t xml:space="preserve"> thinking about br</w:t>
      </w:r>
      <w:r w:rsidR="0003287B">
        <w:rPr>
          <w:rFonts w:ascii="LuciansHand" w:hAnsi="LuciansHand"/>
          <w:lang w:val="en-AU"/>
        </w:rPr>
        <w:t>easonings</w:t>
      </w:r>
      <w:r w:rsidR="0003287B" w:rsidRPr="006F3FAC">
        <w:rPr>
          <w:rFonts w:ascii="LuciansHand" w:hAnsi="LuciansHand"/>
          <w:lang w:val="en-AU"/>
        </w:rPr>
        <w:t xml:space="preserve"> </w:t>
      </w:r>
      <w:r w:rsidR="0003287B">
        <w:rPr>
          <w:rFonts w:ascii="LuciansHand" w:hAnsi="LuciansHand"/>
          <w:lang w:val="en-AU"/>
        </w:rPr>
        <w:t>currency</w:t>
      </w:r>
      <w:r w:rsidR="0003287B" w:rsidRPr="006F3FAC">
        <w:rPr>
          <w:rFonts w:ascii="LuciansHand" w:hAnsi="LuciansHand"/>
          <w:lang w:val="en-AU"/>
        </w:rPr>
        <w:t xml:space="preserve"> at unsafe times to do s</w:t>
      </w:r>
      <w:r w:rsidR="0003287B">
        <w:rPr>
          <w:rFonts w:ascii="LuciansHand" w:hAnsi="LuciansHand"/>
          <w:lang w:val="en-AU"/>
        </w:rPr>
        <w:t>o</w:t>
      </w:r>
      <w:r>
        <w:rPr>
          <w:rFonts w:ascii="LuciansHand" w:hAnsi="LuciansHand"/>
          <w:lang w:val="en-AU"/>
        </w:rPr>
        <w:t>.</w:t>
      </w:r>
      <w:r w:rsidR="006F3FAC" w:rsidRPr="006F3FAC">
        <w:rPr>
          <w:rFonts w:ascii="LuciansHand" w:hAnsi="LuciansHand"/>
          <w:lang w:val="en-AU"/>
        </w:rPr>
        <w:t xml:space="preserve"> </w:t>
      </w:r>
    </w:p>
    <w:p w14:paraId="588F8980" w14:textId="75ED31E1" w:rsidR="006F3FAC" w:rsidRPr="006F3FAC" w:rsidRDefault="0003287B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A717D3">
        <w:rPr>
          <w:rFonts w:ascii="LuciansHand" w:hAnsi="LuciansHand"/>
          <w:lang w:val="en-AU"/>
        </w:rPr>
        <w:t>do one task at a time</w:t>
      </w:r>
      <w:r>
        <w:rPr>
          <w:rFonts w:ascii="LuciansHand" w:hAnsi="LuciansHand"/>
          <w:lang w:val="en-AU"/>
        </w:rPr>
        <w:t xml:space="preserve">.  I did this by </w:t>
      </w:r>
      <w:r w:rsidR="00FC252A">
        <w:rPr>
          <w:rFonts w:ascii="LuciansHand" w:hAnsi="LuciansHand"/>
          <w:lang w:val="en-AU"/>
        </w:rPr>
        <w:t>surpassing breasonings currency</w:t>
      </w:r>
      <w:r>
        <w:rPr>
          <w:rFonts w:ascii="LuciansHand" w:hAnsi="LuciansHand"/>
          <w:lang w:val="en-AU"/>
        </w:rPr>
        <w:t xml:space="preserve">.  First, I </w:t>
      </w:r>
      <w:r w:rsidR="00A717D3">
        <w:rPr>
          <w:rFonts w:ascii="LuciansHand" w:hAnsi="LuciansHand"/>
          <w:lang w:val="en-AU"/>
        </w:rPr>
        <w:t>worked on the breasonings currency before the time</w:t>
      </w:r>
      <w:r>
        <w:rPr>
          <w:rFonts w:ascii="LuciansHand" w:hAnsi="LuciansHand"/>
          <w:lang w:val="en-AU"/>
        </w:rPr>
        <w:t xml:space="preserve">.  Second, I </w:t>
      </w:r>
      <w:r w:rsidR="00A717D3">
        <w:rPr>
          <w:rFonts w:ascii="LuciansHand" w:hAnsi="LuciansHand"/>
          <w:lang w:val="en-AU"/>
        </w:rPr>
        <w:t>put them away at the time</w:t>
      </w:r>
      <w:r>
        <w:rPr>
          <w:rFonts w:ascii="LuciansHand" w:hAnsi="LuciansHand"/>
          <w:lang w:val="en-AU"/>
        </w:rPr>
        <w:t xml:space="preserve">.  Third, I </w:t>
      </w:r>
      <w:r w:rsidR="00A717D3">
        <w:rPr>
          <w:rFonts w:ascii="LuciansHand" w:hAnsi="LuciansHand"/>
          <w:lang w:val="en-AU"/>
        </w:rPr>
        <w:t>worked on the current task</w:t>
      </w:r>
      <w:r>
        <w:rPr>
          <w:rFonts w:ascii="LuciansHand" w:hAnsi="LuciansHand"/>
          <w:lang w:val="en-AU"/>
        </w:rPr>
        <w:t xml:space="preserve">.  In this way, </w:t>
      </w:r>
      <w:r w:rsidR="00A717D3">
        <w:rPr>
          <w:rFonts w:ascii="LuciansHand" w:hAnsi="LuciansHand"/>
          <w:lang w:val="en-AU"/>
        </w:rPr>
        <w:t>I prepared to do one task at a time by surpassing breasonings currency</w:t>
      </w:r>
      <w:r>
        <w:rPr>
          <w:rFonts w:ascii="LuciansHand" w:hAnsi="LuciansHand"/>
          <w:lang w:val="en-AU"/>
        </w:rPr>
        <w:t>.</w:t>
      </w:r>
    </w:p>
    <w:p w14:paraId="159ACB3E" w14:textId="0353708F" w:rsidR="006F3FAC" w:rsidRPr="006F3FAC" w:rsidRDefault="0047360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752F55">
        <w:rPr>
          <w:rFonts w:ascii="LuciansHand" w:hAnsi="LuciansHand"/>
          <w:lang w:val="en-AU"/>
        </w:rPr>
        <w:t>bracket the connection between the breasonings currency and my job</w:t>
      </w:r>
      <w:r>
        <w:rPr>
          <w:rFonts w:ascii="LuciansHand" w:hAnsi="LuciansHand"/>
          <w:lang w:val="en-AU"/>
        </w:rPr>
        <w:t>.  I did this by subordinating breasonings currency</w:t>
      </w:r>
      <w:r w:rsidRPr="006F3FAC">
        <w:rPr>
          <w:rFonts w:ascii="LuciansHand" w:hAnsi="LuciansHand"/>
          <w:lang w:val="en-AU"/>
        </w:rPr>
        <w:t xml:space="preserve"> in memory, not </w:t>
      </w:r>
      <w:r>
        <w:rPr>
          <w:rFonts w:ascii="LuciansHand" w:hAnsi="LuciansHand"/>
          <w:lang w:val="en-AU"/>
        </w:rPr>
        <w:t xml:space="preserve">thinking </w:t>
      </w:r>
      <w:r w:rsidRPr="006F3FAC">
        <w:rPr>
          <w:rFonts w:ascii="LuciansHand" w:hAnsi="LuciansHand"/>
          <w:lang w:val="en-AU"/>
        </w:rPr>
        <w:t>of</w:t>
      </w:r>
      <w:r>
        <w:rPr>
          <w:rFonts w:ascii="LuciansHand" w:hAnsi="LuciansHand"/>
          <w:lang w:val="en-AU"/>
        </w:rPr>
        <w:t xml:space="preserve"> it.  First, I thought of the breasonings currency.  Second, I thought of it</w:t>
      </w:r>
      <w:r>
        <w:rPr>
          <w:rFonts w:ascii="Times New Roman" w:hAnsi="Times New Roman" w:cs="Times New Roman"/>
          <w:lang w:val="en-AU"/>
        </w:rPr>
        <w:t>’</w:t>
      </w:r>
      <w:r>
        <w:rPr>
          <w:rFonts w:ascii="LuciansHand" w:hAnsi="LuciansHand"/>
          <w:lang w:val="en-AU"/>
        </w:rPr>
        <w:t xml:space="preserve">s x, y and z dimensions and the fact that it had no other content.  Third, I focused only on my job.  In this way, </w:t>
      </w:r>
      <w:r w:rsidR="00752F55">
        <w:rPr>
          <w:rFonts w:ascii="LuciansHand" w:hAnsi="LuciansHand"/>
          <w:lang w:val="en-AU"/>
        </w:rPr>
        <w:t>I prepared to bracket the connection between the breasonings currency and my job by subordinating breasonings currency</w:t>
      </w:r>
      <w:r w:rsidR="00752F55" w:rsidRPr="006F3FAC">
        <w:rPr>
          <w:rFonts w:ascii="LuciansHand" w:hAnsi="LuciansHand"/>
          <w:lang w:val="en-AU"/>
        </w:rPr>
        <w:t xml:space="preserve"> in memory, not </w:t>
      </w:r>
      <w:r w:rsidR="00752F55">
        <w:rPr>
          <w:rFonts w:ascii="LuciansHand" w:hAnsi="LuciansHand"/>
          <w:lang w:val="en-AU"/>
        </w:rPr>
        <w:t xml:space="preserve">thinking </w:t>
      </w:r>
      <w:r w:rsidR="00752F55" w:rsidRPr="006F3FAC">
        <w:rPr>
          <w:rFonts w:ascii="LuciansHand" w:hAnsi="LuciansHand"/>
          <w:lang w:val="en-AU"/>
        </w:rPr>
        <w:t>of</w:t>
      </w:r>
      <w:r w:rsidR="00752F55">
        <w:rPr>
          <w:rFonts w:ascii="LuciansHand" w:hAnsi="LuciansHand"/>
          <w:lang w:val="en-AU"/>
        </w:rPr>
        <w:t xml:space="preserve"> it</w:t>
      </w:r>
      <w:r>
        <w:rPr>
          <w:rFonts w:ascii="LuciansHand" w:hAnsi="LuciansHand"/>
          <w:lang w:val="en-AU"/>
        </w:rPr>
        <w:t>.</w:t>
      </w:r>
    </w:p>
    <w:p w14:paraId="6E73D7E5" w14:textId="30906FE0" w:rsidR="006F3FAC" w:rsidRPr="006F3FAC" w:rsidRDefault="00752F55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645370">
        <w:rPr>
          <w:rFonts w:ascii="LuciansHand" w:hAnsi="LuciansHand"/>
          <w:lang w:val="en-AU"/>
        </w:rPr>
        <w:t>connect the breasonings currency and the product</w:t>
      </w:r>
      <w:r>
        <w:rPr>
          <w:rFonts w:ascii="LuciansHand" w:hAnsi="LuciansHand"/>
          <w:lang w:val="en-AU"/>
        </w:rPr>
        <w:t>.  I did this by stating that the g</w:t>
      </w:r>
      <w:r w:rsidRPr="006F3FAC">
        <w:rPr>
          <w:rFonts w:ascii="LuciansHand" w:hAnsi="LuciansHand"/>
          <w:lang w:val="en-AU"/>
        </w:rPr>
        <w:t>overn</w:t>
      </w:r>
      <w:r>
        <w:rPr>
          <w:rFonts w:ascii="LuciansHand" w:hAnsi="LuciansHand"/>
          <w:lang w:val="en-AU"/>
        </w:rPr>
        <w:t xml:space="preserve">ment tennis tournament prize was breasonings currency.  First, I </w:t>
      </w:r>
      <w:r w:rsidR="005F6E39">
        <w:rPr>
          <w:rFonts w:ascii="LuciansHand" w:hAnsi="LuciansHand"/>
          <w:lang w:val="en-AU"/>
        </w:rPr>
        <w:t>observed the player win the tournament</w:t>
      </w:r>
      <w:r>
        <w:rPr>
          <w:rFonts w:ascii="LuciansHand" w:hAnsi="LuciansHand"/>
          <w:lang w:val="en-AU"/>
        </w:rPr>
        <w:t xml:space="preserve">.  Second, I </w:t>
      </w:r>
      <w:r w:rsidR="00645370">
        <w:rPr>
          <w:rFonts w:ascii="LuciansHand" w:hAnsi="LuciansHand"/>
          <w:lang w:val="en-AU"/>
        </w:rPr>
        <w:t>handed him the token for the transferred breasonings currency</w:t>
      </w:r>
      <w:r>
        <w:rPr>
          <w:rFonts w:ascii="LuciansHand" w:hAnsi="LuciansHand"/>
          <w:lang w:val="en-AU"/>
        </w:rPr>
        <w:t xml:space="preserve">.  Third, I </w:t>
      </w:r>
      <w:r w:rsidR="00645370">
        <w:rPr>
          <w:rFonts w:ascii="LuciansHand" w:hAnsi="LuciansHand"/>
          <w:lang w:val="en-AU"/>
        </w:rPr>
        <w:t>observed him spend the money on the product</w:t>
      </w:r>
      <w:r>
        <w:rPr>
          <w:rFonts w:ascii="LuciansHand" w:hAnsi="LuciansHand"/>
          <w:lang w:val="en-AU"/>
        </w:rPr>
        <w:t xml:space="preserve">.  In this way, </w:t>
      </w:r>
      <w:r w:rsidR="00645370">
        <w:rPr>
          <w:rFonts w:ascii="LuciansHand" w:hAnsi="LuciansHand"/>
          <w:lang w:val="en-AU"/>
        </w:rPr>
        <w:t>I prepared to connect the breasonings currency and the product by stating that the g</w:t>
      </w:r>
      <w:r w:rsidR="00645370" w:rsidRPr="006F3FAC">
        <w:rPr>
          <w:rFonts w:ascii="LuciansHand" w:hAnsi="LuciansHand"/>
          <w:lang w:val="en-AU"/>
        </w:rPr>
        <w:t>overn</w:t>
      </w:r>
      <w:r w:rsidR="00645370">
        <w:rPr>
          <w:rFonts w:ascii="LuciansHand" w:hAnsi="LuciansHand"/>
          <w:lang w:val="en-AU"/>
        </w:rPr>
        <w:t xml:space="preserve">ment tennis tournament prize was breasonings currency. </w:t>
      </w:r>
    </w:p>
    <w:p w14:paraId="6D2E6C3E" w14:textId="5BB68C7C" w:rsidR="006F3FAC" w:rsidRPr="006F3FAC" w:rsidRDefault="0064537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>I prepared to store the pointers to the breasonings currency in the bank, with no pointers to it (only online banking).  I did this by stating that the community provided the breasonings currency prize.  First, I stated that one person could write many breasonings currencies.  Second, I stated that one person could also receive many breasonings currencies.  Third, I observed them being tallied and transferred to the recipient</w:t>
      </w:r>
      <w:r>
        <w:rPr>
          <w:rFonts w:ascii="Times New Roman" w:hAnsi="Times New Roman" w:cs="Times New Roman"/>
          <w:lang w:val="en-AU"/>
        </w:rPr>
        <w:t>’</w:t>
      </w:r>
      <w:r>
        <w:rPr>
          <w:rFonts w:ascii="LuciansHand" w:hAnsi="LuciansHand"/>
          <w:lang w:val="en-AU"/>
        </w:rPr>
        <w:t>s account.  In this way, I prepared to store the pointers to the breasonings currency in the bank, with no pointers to it (only online banking) by stating that the community provided the breasonings currency prize.</w:t>
      </w:r>
    </w:p>
    <w:p w14:paraId="28FB70B3" w14:textId="5E8F0FAE" w:rsidR="006F3FAC" w:rsidRPr="006F3FAC" w:rsidRDefault="0064537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641360">
        <w:rPr>
          <w:rFonts w:ascii="LuciansHand" w:hAnsi="LuciansHand"/>
          <w:lang w:val="en-AU"/>
        </w:rPr>
        <w:t>make all breasonings currency original, and transaction-exclusive</w:t>
      </w:r>
      <w:r>
        <w:rPr>
          <w:rFonts w:ascii="LuciansHand" w:hAnsi="LuciansHand"/>
          <w:lang w:val="en-AU"/>
        </w:rPr>
        <w:t>.  I did this by writing the p</w:t>
      </w:r>
      <w:r w:rsidRPr="006F3FAC">
        <w:rPr>
          <w:rFonts w:ascii="LuciansHand" w:hAnsi="LuciansHand"/>
          <w:lang w:val="en-AU"/>
        </w:rPr>
        <w:t xml:space="preserve">lagiarism detector for </w:t>
      </w:r>
      <w:r w:rsidR="00641360">
        <w:rPr>
          <w:rFonts w:ascii="LuciansHand" w:hAnsi="LuciansHand"/>
          <w:lang w:val="en-AU"/>
        </w:rPr>
        <w:t>low</w:t>
      </w:r>
      <w:r w:rsidRPr="006F3FAC">
        <w:rPr>
          <w:rFonts w:ascii="LuciansHand" w:hAnsi="LuciansHand"/>
          <w:lang w:val="en-AU"/>
        </w:rPr>
        <w:t xml:space="preserve"> cost arguments</w:t>
      </w:r>
      <w:r>
        <w:rPr>
          <w:rFonts w:ascii="LuciansHand" w:hAnsi="LuciansHand"/>
          <w:lang w:val="en-AU"/>
        </w:rPr>
        <w:t xml:space="preserve">.  First, I </w:t>
      </w:r>
      <w:r w:rsidR="00641360">
        <w:rPr>
          <w:rFonts w:ascii="LuciansHand" w:hAnsi="LuciansHand"/>
          <w:lang w:val="en-AU"/>
        </w:rPr>
        <w:t>searched for each line in the online database</w:t>
      </w:r>
      <w:r>
        <w:rPr>
          <w:rFonts w:ascii="LuciansHand" w:hAnsi="LuciansHand"/>
          <w:lang w:val="en-AU"/>
        </w:rPr>
        <w:t xml:space="preserve">.  Second, I </w:t>
      </w:r>
      <w:r w:rsidR="00641360">
        <w:rPr>
          <w:rFonts w:ascii="LuciansHand" w:hAnsi="LuciansHand"/>
          <w:lang w:val="en-AU"/>
        </w:rPr>
        <w:t>detected the percentage plagiarised (and the percentage of original lines)</w:t>
      </w:r>
      <w:r>
        <w:rPr>
          <w:rFonts w:ascii="LuciansHand" w:hAnsi="LuciansHand"/>
          <w:lang w:val="en-AU"/>
        </w:rPr>
        <w:t xml:space="preserve">.  Third, I </w:t>
      </w:r>
      <w:r w:rsidR="00641360">
        <w:rPr>
          <w:rFonts w:ascii="LuciansHand" w:hAnsi="LuciansHand"/>
          <w:lang w:val="en-AU"/>
        </w:rPr>
        <w:t>returned the plagiarised lines (kept the original lines)</w:t>
      </w:r>
      <w:r>
        <w:rPr>
          <w:rFonts w:ascii="LuciansHand" w:hAnsi="LuciansHand"/>
          <w:lang w:val="en-AU"/>
        </w:rPr>
        <w:t xml:space="preserve">.  In this way, </w:t>
      </w:r>
      <w:r w:rsidR="00641360">
        <w:rPr>
          <w:rFonts w:ascii="LuciansHand" w:hAnsi="LuciansHand"/>
          <w:lang w:val="en-AU"/>
        </w:rPr>
        <w:t>I prepared to make all breasonings currency original, and transaction-exclusive by writing the p</w:t>
      </w:r>
      <w:r w:rsidR="00641360" w:rsidRPr="006F3FAC">
        <w:rPr>
          <w:rFonts w:ascii="LuciansHand" w:hAnsi="LuciansHand"/>
          <w:lang w:val="en-AU"/>
        </w:rPr>
        <w:t xml:space="preserve">lagiarism detector for </w:t>
      </w:r>
      <w:r w:rsidR="00641360">
        <w:rPr>
          <w:rFonts w:ascii="LuciansHand" w:hAnsi="LuciansHand"/>
          <w:lang w:val="en-AU"/>
        </w:rPr>
        <w:t>low</w:t>
      </w:r>
      <w:r w:rsidR="00641360" w:rsidRPr="006F3FAC">
        <w:rPr>
          <w:rFonts w:ascii="LuciansHand" w:hAnsi="LuciansHand"/>
          <w:lang w:val="en-AU"/>
        </w:rPr>
        <w:t xml:space="preserve"> cost arguments</w:t>
      </w:r>
      <w:r>
        <w:rPr>
          <w:rFonts w:ascii="LuciansHand" w:hAnsi="LuciansHand"/>
          <w:lang w:val="en-AU"/>
        </w:rPr>
        <w:t>.</w:t>
      </w:r>
    </w:p>
    <w:p w14:paraId="511F4557" w14:textId="5441EF8F" w:rsidR="006F3FAC" w:rsidRPr="006F3FAC" w:rsidRDefault="00641360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4D69DD">
        <w:rPr>
          <w:rFonts w:ascii="LuciansHand" w:hAnsi="LuciansHand"/>
          <w:lang w:val="en-AU"/>
        </w:rPr>
        <w:t>write the profit as breasonings currency</w:t>
      </w:r>
      <w:r>
        <w:rPr>
          <w:rFonts w:ascii="LuciansHand" w:hAnsi="LuciansHand"/>
          <w:lang w:val="en-AU"/>
        </w:rPr>
        <w:t>.  I did this by writing an a</w:t>
      </w:r>
      <w:r w:rsidRPr="006F3FAC">
        <w:rPr>
          <w:rFonts w:ascii="LuciansHand" w:hAnsi="LuciansHand"/>
          <w:lang w:val="en-AU"/>
        </w:rPr>
        <w:t>rea of study about economic</w:t>
      </w:r>
      <w:r>
        <w:rPr>
          <w:rFonts w:ascii="LuciansHand" w:hAnsi="LuciansHand"/>
          <w:lang w:val="en-AU"/>
        </w:rPr>
        <w:t xml:space="preserve"> c</w:t>
      </w:r>
      <w:r w:rsidRPr="006F3FAC">
        <w:rPr>
          <w:rFonts w:ascii="LuciansHand" w:hAnsi="LuciansHand"/>
          <w:lang w:val="en-AU"/>
        </w:rPr>
        <w:t xml:space="preserve">onsiderations about </w:t>
      </w:r>
      <w:r>
        <w:rPr>
          <w:rFonts w:ascii="LuciansHand" w:hAnsi="LuciansHand"/>
          <w:lang w:val="en-AU"/>
        </w:rPr>
        <w:t xml:space="preserve">the </w:t>
      </w:r>
      <w:r w:rsidRPr="006F3FAC">
        <w:rPr>
          <w:rFonts w:ascii="LuciansHand" w:hAnsi="LuciansHand"/>
          <w:lang w:val="en-AU"/>
        </w:rPr>
        <w:t>product</w:t>
      </w:r>
      <w:r>
        <w:rPr>
          <w:rFonts w:ascii="LuciansHand" w:hAnsi="LuciansHand"/>
          <w:lang w:val="en-AU"/>
        </w:rPr>
        <w:t xml:space="preserve"> paid for with breasonings currency.  First, I </w:t>
      </w:r>
      <w:r w:rsidR="00066EE1">
        <w:rPr>
          <w:rFonts w:ascii="LuciansHand" w:hAnsi="LuciansHand"/>
          <w:lang w:val="en-AU"/>
        </w:rPr>
        <w:t>counted the company expenses</w:t>
      </w:r>
      <w:r>
        <w:rPr>
          <w:rFonts w:ascii="LuciansHand" w:hAnsi="LuciansHand"/>
          <w:lang w:val="en-AU"/>
        </w:rPr>
        <w:t xml:space="preserve">.  Second, I </w:t>
      </w:r>
      <w:r w:rsidR="00066EE1">
        <w:rPr>
          <w:rFonts w:ascii="LuciansHand" w:hAnsi="LuciansHand"/>
          <w:lang w:val="en-AU"/>
        </w:rPr>
        <w:t>calculated the revenue earned</w:t>
      </w:r>
      <w:r>
        <w:rPr>
          <w:rFonts w:ascii="LuciansHand" w:hAnsi="LuciansHand"/>
          <w:lang w:val="en-AU"/>
        </w:rPr>
        <w:t xml:space="preserve">.  Third, I </w:t>
      </w:r>
      <w:r w:rsidR="00066EE1">
        <w:rPr>
          <w:rFonts w:ascii="LuciansHand" w:hAnsi="LuciansHand"/>
          <w:lang w:val="en-AU"/>
        </w:rPr>
        <w:t>calculated the profit made</w:t>
      </w:r>
      <w:r>
        <w:rPr>
          <w:rFonts w:ascii="LuciansHand" w:hAnsi="LuciansHand"/>
          <w:lang w:val="en-AU"/>
        </w:rPr>
        <w:t xml:space="preserve">.  In this way, </w:t>
      </w:r>
      <w:r w:rsidR="004D69DD">
        <w:rPr>
          <w:rFonts w:ascii="LuciansHand" w:hAnsi="LuciansHand"/>
          <w:lang w:val="en-AU"/>
        </w:rPr>
        <w:t>I prepared to write the profit as breasonings currency by writing an a</w:t>
      </w:r>
      <w:r w:rsidR="004D69DD" w:rsidRPr="006F3FAC">
        <w:rPr>
          <w:rFonts w:ascii="LuciansHand" w:hAnsi="LuciansHand"/>
          <w:lang w:val="en-AU"/>
        </w:rPr>
        <w:t>rea of study about economic</w:t>
      </w:r>
      <w:r w:rsidR="004D69DD">
        <w:rPr>
          <w:rFonts w:ascii="LuciansHand" w:hAnsi="LuciansHand"/>
          <w:lang w:val="en-AU"/>
        </w:rPr>
        <w:t xml:space="preserve"> c</w:t>
      </w:r>
      <w:r w:rsidR="004D69DD" w:rsidRPr="006F3FAC">
        <w:rPr>
          <w:rFonts w:ascii="LuciansHand" w:hAnsi="LuciansHand"/>
          <w:lang w:val="en-AU"/>
        </w:rPr>
        <w:t xml:space="preserve">onsiderations about </w:t>
      </w:r>
      <w:r w:rsidR="004D69DD">
        <w:rPr>
          <w:rFonts w:ascii="LuciansHand" w:hAnsi="LuciansHand"/>
          <w:lang w:val="en-AU"/>
        </w:rPr>
        <w:t xml:space="preserve">the </w:t>
      </w:r>
      <w:r w:rsidR="004D69DD" w:rsidRPr="006F3FAC">
        <w:rPr>
          <w:rFonts w:ascii="LuciansHand" w:hAnsi="LuciansHand"/>
          <w:lang w:val="en-AU"/>
        </w:rPr>
        <w:t>product</w:t>
      </w:r>
      <w:r w:rsidR="004D69DD">
        <w:rPr>
          <w:rFonts w:ascii="LuciansHand" w:hAnsi="LuciansHand"/>
          <w:lang w:val="en-AU"/>
        </w:rPr>
        <w:t xml:space="preserve"> paid for with breasonings currency</w:t>
      </w:r>
      <w:r>
        <w:rPr>
          <w:rFonts w:ascii="LuciansHand" w:hAnsi="LuciansHand"/>
          <w:lang w:val="en-AU"/>
        </w:rPr>
        <w:t>.</w:t>
      </w:r>
      <w:r w:rsidR="006F3FAC" w:rsidRPr="006F3FAC">
        <w:rPr>
          <w:rFonts w:ascii="LuciansHand" w:hAnsi="LuciansHand"/>
          <w:lang w:val="en-AU"/>
        </w:rPr>
        <w:t xml:space="preserve"> </w:t>
      </w:r>
    </w:p>
    <w:p w14:paraId="37B3EAEE" w14:textId="30ED7530" w:rsidR="006F3FAC" w:rsidRPr="006F3FAC" w:rsidRDefault="004D69DD" w:rsidP="006F3FAC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9B6AE5">
        <w:rPr>
          <w:rFonts w:ascii="LuciansHand" w:hAnsi="LuciansHand"/>
          <w:lang w:val="en-AU"/>
        </w:rPr>
        <w:t>guide writing to be future-oriented</w:t>
      </w:r>
      <w:r>
        <w:rPr>
          <w:rFonts w:ascii="LuciansHand" w:hAnsi="LuciansHand"/>
          <w:lang w:val="en-AU"/>
        </w:rPr>
        <w:t xml:space="preserve">.  I did this by </w:t>
      </w:r>
      <w:r w:rsidR="007A1D7E">
        <w:rPr>
          <w:rFonts w:ascii="LuciansHand" w:hAnsi="LuciansHand"/>
          <w:lang w:val="en-AU"/>
        </w:rPr>
        <w:t xml:space="preserve">writing economic considerations </w:t>
      </w:r>
      <w:r>
        <w:rPr>
          <w:rFonts w:ascii="LuciansHand" w:hAnsi="LuciansHand"/>
          <w:lang w:val="en-AU"/>
        </w:rPr>
        <w:t xml:space="preserve">specifically for </w:t>
      </w:r>
      <w:r w:rsidR="00CD481D">
        <w:rPr>
          <w:rFonts w:ascii="LuciansHand" w:hAnsi="LuciansHand"/>
          <w:lang w:val="en-AU"/>
        </w:rPr>
        <w:t>breasonings currency</w:t>
      </w:r>
      <w:r>
        <w:rPr>
          <w:rFonts w:ascii="LuciansHand" w:hAnsi="LuciansHand"/>
          <w:lang w:val="en-AU"/>
        </w:rPr>
        <w:t xml:space="preserve">.  First, I </w:t>
      </w:r>
      <w:r w:rsidR="002E717F">
        <w:rPr>
          <w:rFonts w:ascii="LuciansHand" w:hAnsi="LuciansHand"/>
          <w:lang w:val="en-AU"/>
        </w:rPr>
        <w:t>considered the fact that breasoning currency took more storage space than value</w:t>
      </w:r>
      <w:r w:rsidR="00E44BA5">
        <w:rPr>
          <w:rFonts w:ascii="LuciansHand" w:hAnsi="LuciansHand"/>
          <w:lang w:val="en-AU"/>
        </w:rPr>
        <w:t>-only</w:t>
      </w:r>
      <w:r w:rsidR="002E717F">
        <w:rPr>
          <w:rFonts w:ascii="LuciansHand" w:hAnsi="LuciansHand"/>
          <w:lang w:val="en-AU"/>
        </w:rPr>
        <w:t xml:space="preserve"> currency</w:t>
      </w:r>
      <w:r>
        <w:rPr>
          <w:rFonts w:ascii="LuciansHand" w:hAnsi="LuciansHand"/>
          <w:lang w:val="en-AU"/>
        </w:rPr>
        <w:t xml:space="preserve">.  Second, I </w:t>
      </w:r>
      <w:r w:rsidR="009B6AE5">
        <w:rPr>
          <w:rFonts w:ascii="LuciansHand" w:hAnsi="LuciansHand"/>
          <w:lang w:val="en-AU"/>
        </w:rPr>
        <w:t>observed it</w:t>
      </w:r>
      <w:r w:rsidR="009B6AE5">
        <w:rPr>
          <w:rFonts w:ascii="Times New Roman" w:hAnsi="Times New Roman" w:cs="Times New Roman"/>
          <w:lang w:val="en-AU"/>
        </w:rPr>
        <w:t>’</w:t>
      </w:r>
      <w:r w:rsidR="009B6AE5">
        <w:rPr>
          <w:rFonts w:ascii="LuciansHand" w:hAnsi="LuciansHand"/>
          <w:lang w:val="en-AU"/>
        </w:rPr>
        <w:t>s use by date</w:t>
      </w:r>
      <w:r>
        <w:rPr>
          <w:rFonts w:ascii="LuciansHand" w:hAnsi="LuciansHand"/>
          <w:lang w:val="en-AU"/>
        </w:rPr>
        <w:t xml:space="preserve">.  Third, I </w:t>
      </w:r>
      <w:r w:rsidR="009B6AE5">
        <w:rPr>
          <w:rFonts w:ascii="LuciansHand" w:hAnsi="LuciansHand"/>
          <w:lang w:val="en-AU"/>
        </w:rPr>
        <w:t>updated it</w:t>
      </w:r>
      <w:r>
        <w:rPr>
          <w:rFonts w:ascii="LuciansHand" w:hAnsi="LuciansHand"/>
          <w:lang w:val="en-AU"/>
        </w:rPr>
        <w:t xml:space="preserve">.  In this way, </w:t>
      </w:r>
      <w:r w:rsidR="009B6AE5">
        <w:rPr>
          <w:rFonts w:ascii="LuciansHand" w:hAnsi="LuciansHand"/>
          <w:lang w:val="en-AU"/>
        </w:rPr>
        <w:t>I prepared to guide writing to be future-oriented by writing economic considerations specifically for breasonings currency</w:t>
      </w:r>
      <w:r>
        <w:rPr>
          <w:rFonts w:ascii="LuciansHand" w:hAnsi="LuciansHand"/>
          <w:lang w:val="en-AU"/>
        </w:rPr>
        <w:t>.</w:t>
      </w:r>
    </w:p>
    <w:p w14:paraId="32C44814" w14:textId="68CD8820" w:rsidR="00F14E43" w:rsidRPr="00F6795D" w:rsidRDefault="009B6AE5" w:rsidP="00F6795D">
      <w:pPr>
        <w:pStyle w:val="ListParagraph"/>
        <w:numPr>
          <w:ilvl w:val="0"/>
          <w:numId w:val="4"/>
        </w:numPr>
        <w:rPr>
          <w:rFonts w:ascii="LuciansHand" w:hAnsi="LuciansHand"/>
          <w:lang w:val="en-AU"/>
        </w:rPr>
      </w:pPr>
      <w:r>
        <w:rPr>
          <w:rFonts w:ascii="LuciansHand" w:hAnsi="LuciansHand"/>
          <w:lang w:val="en-AU"/>
        </w:rPr>
        <w:t xml:space="preserve">I prepared to </w:t>
      </w:r>
      <w:r w:rsidR="00F6795D">
        <w:rPr>
          <w:rFonts w:ascii="LuciansHand" w:hAnsi="LuciansHand"/>
          <w:lang w:val="en-AU"/>
        </w:rPr>
        <w:t>demonstrate equality in breasoning currency</w:t>
      </w:r>
      <w:r>
        <w:rPr>
          <w:rFonts w:ascii="LuciansHand" w:hAnsi="LuciansHand"/>
          <w:lang w:val="en-AU"/>
        </w:rPr>
        <w:t>.  I did this by achieving equality through the L</w:t>
      </w:r>
      <w:r w:rsidRPr="006F3FAC">
        <w:rPr>
          <w:rFonts w:ascii="LuciansHand" w:hAnsi="LuciansHand"/>
          <w:lang w:val="en-AU"/>
        </w:rPr>
        <w:t>MS (</w:t>
      </w:r>
      <w:r>
        <w:rPr>
          <w:rFonts w:ascii="LuciansHand" w:hAnsi="LuciansHand"/>
          <w:lang w:val="en-AU"/>
        </w:rPr>
        <w:t>Lucianic</w:t>
      </w:r>
      <w:r w:rsidRPr="006F3FAC">
        <w:rPr>
          <w:rFonts w:ascii="LuciansHand" w:hAnsi="LuciansHand"/>
          <w:lang w:val="en-AU"/>
        </w:rPr>
        <w:t xml:space="preserve"> Marking Scheme)</w:t>
      </w:r>
      <w:r>
        <w:rPr>
          <w:rFonts w:ascii="LuciansHand" w:hAnsi="LuciansHand"/>
          <w:lang w:val="en-AU"/>
        </w:rPr>
        <w:t xml:space="preserve">.  First, I </w:t>
      </w:r>
      <w:r w:rsidR="00E44BA5">
        <w:rPr>
          <w:rFonts w:ascii="LuciansHand" w:hAnsi="LuciansHand"/>
          <w:lang w:val="en-AU"/>
        </w:rPr>
        <w:t>stated that disagreeing in the first half didn</w:t>
      </w:r>
      <w:r w:rsidR="00E44BA5">
        <w:rPr>
          <w:rFonts w:ascii="Times New Roman" w:hAnsi="Times New Roman" w:cs="Times New Roman"/>
          <w:lang w:val="en-AU"/>
        </w:rPr>
        <w:t>’</w:t>
      </w:r>
      <w:r w:rsidR="00E44BA5">
        <w:rPr>
          <w:rFonts w:ascii="LuciansHand" w:hAnsi="LuciansHand"/>
          <w:lang w:val="en-AU"/>
        </w:rPr>
        <w:t>t annual thebreasonings currency</w:t>
      </w:r>
      <w:r>
        <w:rPr>
          <w:rFonts w:ascii="LuciansHand" w:hAnsi="LuciansHand"/>
          <w:lang w:val="en-AU"/>
        </w:rPr>
        <w:t xml:space="preserve">.  Second, I </w:t>
      </w:r>
      <w:r w:rsidR="00E44BA5">
        <w:rPr>
          <w:rFonts w:ascii="LuciansHand" w:hAnsi="LuciansHand"/>
          <w:lang w:val="en-AU"/>
        </w:rPr>
        <w:t>observed that agreement and disagreement earned the same grade, used for currency value</w:t>
      </w:r>
      <w:r>
        <w:rPr>
          <w:rFonts w:ascii="LuciansHand" w:hAnsi="LuciansHand"/>
          <w:lang w:val="en-AU"/>
        </w:rPr>
        <w:t xml:space="preserve">.  Third, I </w:t>
      </w:r>
      <w:r w:rsidR="00E44BA5">
        <w:rPr>
          <w:rFonts w:ascii="LuciansHand" w:hAnsi="LuciansHand"/>
          <w:lang w:val="en-AU"/>
        </w:rPr>
        <w:t>observed that objections and rebuttals were taken into account in determining whether the essay agreed or disagreed</w:t>
      </w:r>
      <w:r>
        <w:rPr>
          <w:rFonts w:ascii="LuciansHand" w:hAnsi="LuciansHand"/>
          <w:lang w:val="en-AU"/>
        </w:rPr>
        <w:t xml:space="preserve">.  In this way, </w:t>
      </w:r>
      <w:r w:rsidR="00F6795D">
        <w:rPr>
          <w:rFonts w:ascii="LuciansHand" w:hAnsi="LuciansHand"/>
          <w:lang w:val="en-AU"/>
        </w:rPr>
        <w:t>I prepared to demonstrate equality in breasoning currency by achieving equality through the L</w:t>
      </w:r>
      <w:r w:rsidR="00F6795D" w:rsidRPr="006F3FAC">
        <w:rPr>
          <w:rFonts w:ascii="LuciansHand" w:hAnsi="LuciansHand"/>
          <w:lang w:val="en-AU"/>
        </w:rPr>
        <w:t>MS (</w:t>
      </w:r>
      <w:r w:rsidR="00F6795D">
        <w:rPr>
          <w:rFonts w:ascii="LuciansHand" w:hAnsi="LuciansHand"/>
          <w:lang w:val="en-AU"/>
        </w:rPr>
        <w:t>Lucianic</w:t>
      </w:r>
      <w:r w:rsidR="00F6795D" w:rsidRPr="006F3FAC">
        <w:rPr>
          <w:rFonts w:ascii="LuciansHand" w:hAnsi="LuciansHand"/>
          <w:lang w:val="en-AU"/>
        </w:rPr>
        <w:t xml:space="preserve"> Marking Scheme)</w:t>
      </w:r>
      <w:r>
        <w:rPr>
          <w:rFonts w:ascii="LuciansHand" w:hAnsi="LuciansHand"/>
          <w:lang w:val="en-AU"/>
        </w:rPr>
        <w:t>.</w:t>
      </w:r>
      <w:bookmarkStart w:id="0" w:name="_GoBack"/>
      <w:bookmarkEnd w:id="0"/>
    </w:p>
    <w:sectPr w:rsidR="00F14E43" w:rsidRPr="00F6795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412"/>
    <w:multiLevelType w:val="hybridMultilevel"/>
    <w:tmpl w:val="3D3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F02"/>
    <w:multiLevelType w:val="hybridMultilevel"/>
    <w:tmpl w:val="ECD67096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696A"/>
    <w:multiLevelType w:val="hybridMultilevel"/>
    <w:tmpl w:val="407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6264"/>
    <w:multiLevelType w:val="hybridMultilevel"/>
    <w:tmpl w:val="E6E4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C"/>
    <w:rsid w:val="0003287B"/>
    <w:rsid w:val="00066EE1"/>
    <w:rsid w:val="001D2FC7"/>
    <w:rsid w:val="002E717F"/>
    <w:rsid w:val="00473600"/>
    <w:rsid w:val="004D69DD"/>
    <w:rsid w:val="005F6E39"/>
    <w:rsid w:val="00641360"/>
    <w:rsid w:val="00645370"/>
    <w:rsid w:val="006F3FAC"/>
    <w:rsid w:val="00752F55"/>
    <w:rsid w:val="007A1D7E"/>
    <w:rsid w:val="007E3500"/>
    <w:rsid w:val="009B6AE5"/>
    <w:rsid w:val="00A717D3"/>
    <w:rsid w:val="00CD481D"/>
    <w:rsid w:val="00E44BA5"/>
    <w:rsid w:val="00F14E43"/>
    <w:rsid w:val="00F6795D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9C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3143</Words>
  <Characters>17920</Characters>
  <Application>Microsoft Macintosh Word</Application>
  <DocSecurity>0</DocSecurity>
  <Lines>149</Lines>
  <Paragraphs>42</Paragraphs>
  <ScaleCrop>false</ScaleCrop>
  <Company>Monash University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19</cp:revision>
  <dcterms:created xsi:type="dcterms:W3CDTF">2016-02-14T04:35:00Z</dcterms:created>
  <dcterms:modified xsi:type="dcterms:W3CDTF">2016-02-14T05:33:00Z</dcterms:modified>
</cp:coreProperties>
</file>