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6F81A" w14:textId="77777777" w:rsidR="00F14E43" w:rsidRDefault="00926567">
      <w:r>
        <w:t>Rebreathsonings</w:t>
      </w:r>
    </w:p>
    <w:p w14:paraId="2598B951" w14:textId="77777777" w:rsidR="00926567" w:rsidRDefault="00926567"/>
    <w:p w14:paraId="6F0A10EB" w14:textId="6E9851FF" w:rsidR="00926567" w:rsidRDefault="00036203" w:rsidP="00BE30D7">
      <w:pPr>
        <w:pStyle w:val="ListParagraph"/>
        <w:numPr>
          <w:ilvl w:val="0"/>
          <w:numId w:val="1"/>
        </w:numPr>
      </w:pPr>
      <w:r>
        <w:t xml:space="preserve">The philosopher </w:t>
      </w:r>
      <w:r w:rsidR="002F5105">
        <w:t>prepared to decide</w:t>
      </w:r>
      <w:r>
        <w:t xml:space="preserve"> thoughts were only thoughts when thought in a with-it manner.  He did this by balloonifying his arm.  First, he </w:t>
      </w:r>
      <w:r w:rsidR="004F25FE">
        <w:t>blew up a balloon representing his arm.  Second, he placed it next to the balloon representing the torso.  Third, he attached the balloon representing his arm to the balloon representing the torso using masking tape.</w:t>
      </w:r>
      <w:r w:rsidR="002F5105">
        <w:t xml:space="preserve">  In this way, the philosopher prepared to decide thoughts were only thoughts when thought in a with-it manner by balloonifying his arm.</w:t>
      </w:r>
    </w:p>
    <w:p w14:paraId="7610CC7A" w14:textId="4DAFC3DE" w:rsidR="00BE30D7" w:rsidRDefault="00BE30D7" w:rsidP="00BE30D7">
      <w:pPr>
        <w:pStyle w:val="ListParagraph"/>
        <w:numPr>
          <w:ilvl w:val="0"/>
          <w:numId w:val="1"/>
        </w:numPr>
      </w:pPr>
      <w:r>
        <w:t xml:space="preserve">The Shueist </w:t>
      </w:r>
      <w:r w:rsidR="00347ECD">
        <w:t>prepared to attribute</w:t>
      </w:r>
      <w:r>
        <w:t xml:space="preserve"> a positive value to a robot qualifying its thought.</w:t>
      </w:r>
      <w:r w:rsidR="00E10D75">
        <w:t xml:space="preserve">  He did this by molding the chocolate rabbit.  First, he </w:t>
      </w:r>
      <w:r w:rsidR="001B402C">
        <w:t>poured chocolate into the mold.  Second, he let it set overnight.  Third, he poured hot water over the mold and removed the chocolate from it.</w:t>
      </w:r>
      <w:r w:rsidR="00AC069C">
        <w:t xml:space="preserve">  In this way, t</w:t>
      </w:r>
      <w:r w:rsidR="003574DD">
        <w:t xml:space="preserve">he Shueist </w:t>
      </w:r>
      <w:r w:rsidR="00347ECD">
        <w:t xml:space="preserve">prepared to attribute </w:t>
      </w:r>
      <w:r w:rsidR="00AC069C">
        <w:t>a positive value to a robot qualifying its thought by molding the chocolate rabbit.</w:t>
      </w:r>
    </w:p>
    <w:p w14:paraId="5361BF3C" w14:textId="3C3CF4F9" w:rsidR="00BE30D7" w:rsidRDefault="00BE30D7" w:rsidP="00BE30D7">
      <w:pPr>
        <w:pStyle w:val="ListParagraph"/>
        <w:numPr>
          <w:ilvl w:val="0"/>
          <w:numId w:val="1"/>
        </w:numPr>
      </w:pPr>
      <w:r>
        <w:t xml:space="preserve">The Hegelian </w:t>
      </w:r>
      <w:r w:rsidR="00347ECD">
        <w:t>prepared to construct</w:t>
      </w:r>
      <w:r>
        <w:t xml:space="preserve"> a conversation about worship</w:t>
      </w:r>
      <w:r w:rsidR="001720B3">
        <w:t>p</w:t>
      </w:r>
      <w:r>
        <w:t>ers from knowledge about God.</w:t>
      </w:r>
      <w:r w:rsidR="001B402C">
        <w:t xml:space="preserve">  He did this by </w:t>
      </w:r>
      <w:r w:rsidR="003574DD">
        <w:t xml:space="preserve">calculating the ratio of the number of rays hitting a plane from a light from 45 degrees to 90 degrees.  First, </w:t>
      </w:r>
      <w:r w:rsidR="002615D0">
        <w:t xml:space="preserve">he calculated that the length of one the two shorter sides of an right angle triangle with its longer end (base) facing down, symbolizing the edge </w:t>
      </w:r>
      <w:r w:rsidR="00347ECD">
        <w:t xml:space="preserve">all </w:t>
      </w:r>
      <w:r w:rsidR="002615D0">
        <w:t xml:space="preserve">the rays heading to the base would </w:t>
      </w:r>
      <w:r w:rsidR="00956D73">
        <w:t>hit if a ray shot from 45 degrees was aimed</w:t>
      </w:r>
      <w:r w:rsidR="00347ECD">
        <w:t xml:space="preserve"> at the base, to be sqrt(2)</w:t>
      </w:r>
      <w:r w:rsidR="00303598">
        <w:t xml:space="preserve"> </w:t>
      </w:r>
      <w:r w:rsidR="00347ECD">
        <w:t>=</w:t>
      </w:r>
      <w:r w:rsidR="00303598">
        <w:t xml:space="preserve"> </w:t>
      </w:r>
      <w:r w:rsidR="00347ECD">
        <w:t>1.4</w:t>
      </w:r>
      <w:r w:rsidR="00956D73">
        <w:t xml:space="preserve"> cm.  Second, he calculated that the length of base, the edge the rays would hit if a ray shot from 90 degrees was aimed it, to be sqrt(2)</w:t>
      </w:r>
      <w:r w:rsidR="00303598">
        <w:t xml:space="preserve"> </w:t>
      </w:r>
      <w:r w:rsidR="00956D73">
        <w:t>=</w:t>
      </w:r>
      <w:r w:rsidR="00303598">
        <w:t xml:space="preserve"> </w:t>
      </w:r>
      <w:r w:rsidR="00956D73">
        <w:t>2 cm.  Third, he calculated that the ratio of the number of rays hitting a plane from a light from 45 degrees to 90 degrees = 1.4/2 = 0.7, so there were more rays hitting the base from 90 degrees than</w:t>
      </w:r>
      <w:r w:rsidR="00347ECD">
        <w:t xml:space="preserve"> from</w:t>
      </w:r>
      <w:r w:rsidR="00956D73">
        <w:t xml:space="preserve"> 45 degrees.</w:t>
      </w:r>
      <w:r w:rsidR="00347ECD">
        <w:t xml:space="preserve">  In this way, the Hegelian prepared to construct a conversation about worship</w:t>
      </w:r>
      <w:r w:rsidR="001720B3">
        <w:t>p</w:t>
      </w:r>
      <w:r w:rsidR="00347ECD">
        <w:t xml:space="preserve">ers from knowledge about God by calculating the ratio of the number of rays hitting a plane from a light from 45 degrees to 90 degrees.  </w:t>
      </w:r>
    </w:p>
    <w:p w14:paraId="5ADE8F51" w14:textId="7BA41E3A" w:rsidR="002615D0" w:rsidRDefault="00347ECD" w:rsidP="00BE30D7">
      <w:pPr>
        <w:pStyle w:val="ListParagraph"/>
        <w:numPr>
          <w:ilvl w:val="0"/>
          <w:numId w:val="1"/>
        </w:numPr>
      </w:pPr>
      <w:r>
        <w:t xml:space="preserve">The autist </w:t>
      </w:r>
      <w:r w:rsidR="00DA2A2B">
        <w:t>prepared to use</w:t>
      </w:r>
      <w:r>
        <w:t xml:space="preserve"> his special abilities to accurately predict the rain.  He did this by taking the balloon out of the bag.</w:t>
      </w:r>
      <w:r w:rsidR="00FB7495">
        <w:t xml:space="preserve">  First, he placed the balloon in the bag.  Second, he took it out at the launch site.  Third, he launched it at the launch site.  In this way, the autist prepared to use his special abilities to m</w:t>
      </w:r>
      <w:r w:rsidR="000140AE">
        <w:t>ake accurately predict the rain</w:t>
      </w:r>
      <w:r w:rsidR="00FB7495">
        <w:t xml:space="preserve"> by taking the balloon out of the bag</w:t>
      </w:r>
      <w:r w:rsidR="000140AE">
        <w:t>.  In this way, the autist prepared to use his special abilities to accurately predict the rain, by taki</w:t>
      </w:r>
      <w:r w:rsidR="00C952A1">
        <w:t>ng the balloon out of the bag.</w:t>
      </w:r>
    </w:p>
    <w:p w14:paraId="07FD15ED" w14:textId="337E36A8" w:rsidR="000140AE" w:rsidRDefault="00CE1184" w:rsidP="00BE30D7">
      <w:pPr>
        <w:pStyle w:val="ListParagraph"/>
        <w:numPr>
          <w:ilvl w:val="0"/>
          <w:numId w:val="1"/>
        </w:numPr>
      </w:pPr>
      <w:r>
        <w:t xml:space="preserve">The autist prepared to interest himself in the natural sciences by observing the philosopher and his student.  He did this by </w:t>
      </w:r>
      <w:r w:rsidR="0057376D">
        <w:t xml:space="preserve">compressing a marshmallow by biting it.  First, he </w:t>
      </w:r>
      <w:r w:rsidR="008D23EE">
        <w:t xml:space="preserve">placed the marshmallow in his mouth.  Second, he lifted his tongue until the top of the marshmallow touched the top of his mouth.  Third, </w:t>
      </w:r>
      <w:r w:rsidR="00AD42D0">
        <w:t>he compressed the marshmallow by lifting his tongue slightly.</w:t>
      </w:r>
      <w:r w:rsidR="00280C63">
        <w:t xml:space="preserve">  In this way, the autist prepared to interest himself in the natural sciences by observing the philosopher and his student by compressing a marshmallow by biting it.</w:t>
      </w:r>
    </w:p>
    <w:p w14:paraId="1CBDAC0D" w14:textId="69ADBF2D" w:rsidR="00280C63" w:rsidRDefault="00F946D6" w:rsidP="00BE30D7">
      <w:pPr>
        <w:pStyle w:val="ListParagraph"/>
        <w:numPr>
          <w:ilvl w:val="0"/>
          <w:numId w:val="1"/>
        </w:numPr>
      </w:pPr>
      <w:r>
        <w:t>The autist prepared to perform a complex calculation by examining model calculations.  He did this by</w:t>
      </w:r>
      <w:r w:rsidR="00B41F4E">
        <w:t xml:space="preserve"> sitting on the seat.  First, he chose a seat.  Second, he stood in front of it.  Third, he sat on it.  In this way, the autist </w:t>
      </w:r>
      <w:r w:rsidR="00B41F4E">
        <w:lastRenderedPageBreak/>
        <w:t>prepared to perform a complex calculation by examining model calculations by sitting on the seat.</w:t>
      </w:r>
    </w:p>
    <w:p w14:paraId="0BB63F79" w14:textId="6C35AC33" w:rsidR="00B41F4E" w:rsidRDefault="00F84E47" w:rsidP="00BE30D7">
      <w:pPr>
        <w:pStyle w:val="ListParagraph"/>
        <w:numPr>
          <w:ilvl w:val="0"/>
          <w:numId w:val="1"/>
        </w:numPr>
      </w:pPr>
      <w:r>
        <w:t>The autist prepared to perform calendar calculating</w:t>
      </w:r>
      <w:r w:rsidR="00D66BF6">
        <w:t xml:space="preserve"> by counting the number of years.  He did this by eating the biscuit.  First, he </w:t>
      </w:r>
      <w:r w:rsidR="0034147C">
        <w:t>ate the piece with the first chocolate chip.</w:t>
      </w:r>
      <w:r w:rsidR="00671E0A">
        <w:t xml:space="preserve">  Second, he ate the piece with the red lolly.  Third, he ate the piece with the blue lolly.  In this way, the autist prepared to perform calendar calculating by counting the number of years by eating the biscuit.</w:t>
      </w:r>
    </w:p>
    <w:p w14:paraId="70404220" w14:textId="3FD954DC" w:rsidR="00671E0A" w:rsidRDefault="00D83605" w:rsidP="00BE30D7">
      <w:pPr>
        <w:pStyle w:val="ListParagraph"/>
        <w:numPr>
          <w:ilvl w:val="0"/>
          <w:numId w:val="1"/>
        </w:numPr>
      </w:pPr>
      <w:r>
        <w:t xml:space="preserve">The autist </w:t>
      </w:r>
      <w:r w:rsidR="00776666">
        <w:t>prepared</w:t>
      </w:r>
      <w:r>
        <w:t xml:space="preserve"> to demonstrate exceptional rote memory by using a mnemonic system.  He did this by eating </w:t>
      </w:r>
      <w:r w:rsidR="00776666">
        <w:t>a</w:t>
      </w:r>
      <w:r>
        <w:t xml:space="preserve"> lolly.  First, he</w:t>
      </w:r>
      <w:r w:rsidR="00FA4D8A">
        <w:t xml:space="preserve"> opened the bag.  Second, he took out the lolly.  Third, he ate the lolly.  In this way, the autist prepared to demonstrate exceptional rote memory by using a mnemonic system by eating a lolly.</w:t>
      </w:r>
    </w:p>
    <w:p w14:paraId="0F99426F" w14:textId="014C3C40" w:rsidR="00FA4D8A" w:rsidRDefault="00FB41CB" w:rsidP="00BE30D7">
      <w:pPr>
        <w:pStyle w:val="ListParagraph"/>
        <w:numPr>
          <w:ilvl w:val="0"/>
          <w:numId w:val="1"/>
        </w:numPr>
      </w:pPr>
      <w:r>
        <w:t xml:space="preserve">The autist prepared to demonstrate his </w:t>
      </w:r>
      <w:r w:rsidR="00043BDE">
        <w:t>intellect that</w:t>
      </w:r>
      <w:r w:rsidR="00725C86">
        <w:t xml:space="preserve"> was above average, by complet</w:t>
      </w:r>
      <w:r>
        <w:t xml:space="preserve">ing the </w:t>
      </w:r>
      <w:r w:rsidR="00725C86">
        <w:t xml:space="preserve">IQ test.  He did this by eating the minestrone soup.  First, he wrote an idea from politics for a point of a pasta star.  Second, he repeated this </w:t>
      </w:r>
      <w:r w:rsidR="00BC1E99">
        <w:t>for each point</w:t>
      </w:r>
      <w:r w:rsidR="00725C86">
        <w:t xml:space="preserve">.  Third, </w:t>
      </w:r>
      <w:r w:rsidR="00BC1E99">
        <w:t>he stopped when there were no more pointe left.</w:t>
      </w:r>
      <w:r w:rsidR="00043BDE">
        <w:t xml:space="preserve">  In this way, the autist prepared to demonstrate his intellect that was above average by completing the IQ test by eating the minestrone soup.</w:t>
      </w:r>
    </w:p>
    <w:p w14:paraId="0B9A6664" w14:textId="41D5740B" w:rsidR="00043BDE" w:rsidRDefault="0045589C" w:rsidP="00BE30D7">
      <w:pPr>
        <w:pStyle w:val="ListParagraph"/>
        <w:numPr>
          <w:ilvl w:val="0"/>
          <w:numId w:val="1"/>
        </w:numPr>
      </w:pPr>
      <w:r>
        <w:t>The autist prepared to explain that his father occupied a high position by drawing a chart.  He did this by breaking the wafer.  First, he measured the width of it.  Second, he divided this by two.  Third,</w:t>
      </w:r>
      <w:r w:rsidR="00353508">
        <w:t xml:space="preserve"> he broke it in half at this point.  In this way, the autist prepared to explain that his father occupied a high position by drawing a chart by breaking the wafer.</w:t>
      </w:r>
    </w:p>
    <w:p w14:paraId="6D0FECBD" w14:textId="77777777" w:rsidR="00DE6383" w:rsidRDefault="00B572FC" w:rsidP="00DE6383">
      <w:pPr>
        <w:pStyle w:val="ListParagraph"/>
        <w:numPr>
          <w:ilvl w:val="0"/>
          <w:numId w:val="1"/>
        </w:numPr>
      </w:pPr>
      <w:r>
        <w:t xml:space="preserve">The autist prepared to explain that he had several generations of ancestors of intellectuals, by labeling point on a line.  He did this by placing the octahedrons on the tray.  First, he drew the </w:t>
      </w:r>
      <w:r w:rsidR="00F10873">
        <w:t>unfolded octahedron on the paper.  Second, he cut it out.  Third, he folded it into a three-dimensional octahedron.  In this way, the autist prepared to explain that he had several generations of ancestors of intellectuals, by labeling point on a line by placing the octahedrons on the tray.</w:t>
      </w:r>
    </w:p>
    <w:p w14:paraId="75AFA0C2" w14:textId="77777777" w:rsidR="00993D0B" w:rsidRDefault="00993D0B" w:rsidP="00993D0B">
      <w:pPr>
        <w:pStyle w:val="ListParagraph"/>
        <w:numPr>
          <w:ilvl w:val="0"/>
          <w:numId w:val="1"/>
        </w:numPr>
      </w:pPr>
      <w:r>
        <w:t>The autist prepared to demonstrate that his work performance provided some social integration by encountering a burst of A-grade thoughts because of thinking of a particular thought in the conversation.  He did this by pushing the woven thread down.  First, he crossed over the threads.  Then, he pushed the thread down.  Finally, he had an A given to him.  In this way, the autist prepared to demonstrate that his work performance provided some social integration by encountering an A because of thinking of a particular thought in the conversation by pushing the woven thread down.</w:t>
      </w:r>
    </w:p>
    <w:p w14:paraId="234B737E" w14:textId="2A135B01" w:rsidR="00DE6383" w:rsidRDefault="00DE6383" w:rsidP="00DE6383">
      <w:pPr>
        <w:pStyle w:val="ListParagraph"/>
        <w:numPr>
          <w:ilvl w:val="0"/>
          <w:numId w:val="1"/>
        </w:numPr>
      </w:pPr>
      <w:r>
        <w:t>The autist prepared to demonstrate that his work performance was excellent by writing down why he loved people.  He did this by lapping the water.  First, he placed his mouth over the edge of the cup.  Second, he drank some of the water.  Third, he lifted his head.  In this way, the autist prepared to demonstrate that his work performance was excellent by writing down why he loved people by lapping the water</w:t>
      </w:r>
      <w:r w:rsidR="004359AB">
        <w:t>.</w:t>
      </w:r>
    </w:p>
    <w:p w14:paraId="73DA3E74" w14:textId="4F177BA6" w:rsidR="00AC45B9" w:rsidRDefault="00993D0B" w:rsidP="00BE30D7">
      <w:pPr>
        <w:pStyle w:val="ListParagraph"/>
        <w:numPr>
          <w:ilvl w:val="0"/>
          <w:numId w:val="1"/>
        </w:numPr>
        <w:pBdr>
          <w:bottom w:val="single" w:sz="6" w:space="1" w:color="auto"/>
        </w:pBdr>
      </w:pPr>
      <w:r>
        <w:t>The autist prepared to become faculty member in the department of Astronomy by finding a reason for an objection to an error in high quality work</w:t>
      </w:r>
      <w:r w:rsidR="001A2F34">
        <w:t xml:space="preserve"> by querying what the first action that was supposed to have a reaction was, because there was no other thing to react to it</w:t>
      </w:r>
      <w:r>
        <w:t xml:space="preserve">.  </w:t>
      </w:r>
      <w:r w:rsidR="00E00E3E">
        <w:t>He did this by placing the mortar object (representing the reason for the objection) on the brick.  First, he placed the first brick down.  Second, he placed mortar on the first brick.  Third, he placed the second brick on the mortar.  In this way, the autist prepared to become faculty member in the department of Astronomy by finding a reason for an objection to an error in high quality work by querying what the first action that was supposed to have a reaction was, because there was no other thing to react to it by placing the mortar object (representing the reason for the objection) on the brick.</w:t>
      </w:r>
    </w:p>
    <w:p w14:paraId="4F09B4FF" w14:textId="77777777" w:rsidR="00FE4D5E" w:rsidRDefault="00FE4D5E" w:rsidP="00FE4D5E">
      <w:pPr>
        <w:pStyle w:val="ListParagraph"/>
      </w:pPr>
    </w:p>
    <w:p w14:paraId="08293BFF" w14:textId="603EA3DC" w:rsidR="005F2429" w:rsidRDefault="00E4460F" w:rsidP="00BE30D7">
      <w:pPr>
        <w:pStyle w:val="ListParagraph"/>
        <w:numPr>
          <w:ilvl w:val="0"/>
          <w:numId w:val="1"/>
        </w:numPr>
      </w:pPr>
      <w:r>
        <w:t>The Asperger patient prepared to demonstrate his prodigious memory by associating parts to memorise with parts of big parts he walked past.  He did this by shaking his hand in the air.  First, he clenched his fist.  Second, he raised it in the air.  Third, he shook it.  In this way, the Asperger patient prepared to demonstrate his prodigious memory by associating parts to memorise with parts of big parts he walked past by shaking his hand in the air.</w:t>
      </w:r>
    </w:p>
    <w:p w14:paraId="52EF71D6" w14:textId="3C1EE9F1" w:rsidR="00E00E3E" w:rsidRDefault="00AA6DDA" w:rsidP="000E7108">
      <w:pPr>
        <w:pStyle w:val="ListParagraph"/>
        <w:numPr>
          <w:ilvl w:val="0"/>
          <w:numId w:val="1"/>
        </w:numPr>
      </w:pPr>
      <w:r>
        <w:t>The Asperger patient prepared to demonstrate her extraordinary preoccupation by studying with many short breaks.</w:t>
      </w:r>
      <w:r w:rsidR="00F34BE3">
        <w:t xml:space="preserve">  She did this by stabbing a sausage.  First, she </w:t>
      </w:r>
      <w:r w:rsidR="000E7108">
        <w:t>measured the distance one-fifth along the length of the sausage.  Second, she positioned the fork above this position.  Third, she stabbed the sausage at this position.  In this way, the Asperger patient prepared to demonstrate her extraordinary preoccupation by studying with many short breaks, by stabbing a sausage.</w:t>
      </w:r>
    </w:p>
    <w:p w14:paraId="58BBEA78" w14:textId="6BE55A28" w:rsidR="000E7108" w:rsidRDefault="003410BF" w:rsidP="000E7108">
      <w:pPr>
        <w:pStyle w:val="ListParagraph"/>
        <w:numPr>
          <w:ilvl w:val="0"/>
          <w:numId w:val="1"/>
        </w:numPr>
      </w:pPr>
      <w:r>
        <w:t>The Asperger patient prepared to demonstrate his mastery of sports statistics by</w:t>
      </w:r>
      <w:r w:rsidR="007B1BC4">
        <w:t xml:space="preserve"> remembering the match with the top score.  </w:t>
      </w:r>
      <w:r w:rsidR="00474550">
        <w:t>He did this by driving</w:t>
      </w:r>
      <w:r w:rsidR="007B1BC4">
        <w:t xml:space="preserve"> someone up to the </w:t>
      </w:r>
      <w:r w:rsidR="00474550">
        <w:t>door</w:t>
      </w:r>
      <w:r w:rsidR="007B1BC4">
        <w:t xml:space="preserve"> in a tricycle.  First, he started at the edge of the courtyard.  Second, he drove through the courtyard.  Third, he stopped at the </w:t>
      </w:r>
      <w:r w:rsidR="00474550">
        <w:t>door</w:t>
      </w:r>
      <w:r w:rsidR="007B1BC4">
        <w:t xml:space="preserve">.  In this way, </w:t>
      </w:r>
      <w:r w:rsidR="00474550">
        <w:t>the Asperger patient prepared to demonstrate his mastery of sports statistics by remembering the match with the top score by driving someone up to the door in a tricycle.</w:t>
      </w:r>
    </w:p>
    <w:p w14:paraId="14DC8BA1" w14:textId="19B5A623" w:rsidR="00474550" w:rsidRDefault="00474550" w:rsidP="000E7108">
      <w:pPr>
        <w:pStyle w:val="ListParagraph"/>
        <w:numPr>
          <w:ilvl w:val="0"/>
          <w:numId w:val="1"/>
        </w:numPr>
      </w:pPr>
      <w:r>
        <w:t xml:space="preserve">The Asperger patient prepared to demonstrate his superb knowledge of history trivia.  He did this by testing whether </w:t>
      </w:r>
      <w:r w:rsidR="00DE2AD1">
        <w:t>he</w:t>
      </w:r>
      <w:r>
        <w:t xml:space="preserve"> was a man or a woman.  First, he</w:t>
      </w:r>
      <w:r w:rsidR="00DE2AD1">
        <w:t xml:space="preserve"> took off his shirt.  If he was not wearing a bra, then he decided he was a man.  Alternately, if he, or she in fact, was wearing a bra, then she decided she was a woman.  In this way, the Asperger patient prepared to demonstrate his superb knowledge of history trivia by testing whether he was a man or a woman.</w:t>
      </w:r>
    </w:p>
    <w:p w14:paraId="5F8C0556" w14:textId="55E9FDB3" w:rsidR="00DE2AD1" w:rsidRDefault="004713EC" w:rsidP="000E7108">
      <w:pPr>
        <w:pStyle w:val="ListParagraph"/>
        <w:numPr>
          <w:ilvl w:val="0"/>
          <w:numId w:val="1"/>
        </w:numPr>
      </w:pPr>
      <w:r>
        <w:t>The Asperger patient prepared to te</w:t>
      </w:r>
      <w:r w:rsidR="003A0079">
        <w:t xml:space="preserve">st his expansive conversation by researching one detail from each of the X-Y-Z/verb-touching, human-judgment-of-subject/human-judgment-of-object, room/part-of-room/direction-in-room/time-to-prepare/time-to-do/time-to-finish criteria.  He did this by cooking three hundred and sixty degrees of the cabaña.  First, he </w:t>
      </w:r>
      <w:r w:rsidR="00FE4D5E">
        <w:t>put the cabaña in the fire.  Second, he rotated it.  Third, he waited 15 minutes until the cabaña was cooked</w:t>
      </w:r>
      <w:r w:rsidR="00DD7687">
        <w:t>.  In this way, the Asperger patient prepared to test his expansive conversation by researching one detail from each of the X-Y-Z/verb-touching, human-judgment-of-subject/human-judgment-of-object, room/part-of-room/direction-in-room/time-to-prepare/time-to-do/time-to-finish criteria by cooking three hundred and sixty degrees of the cabaña.</w:t>
      </w:r>
    </w:p>
    <w:p w14:paraId="0EB87841" w14:textId="2A42C0C0" w:rsidR="00DD7687" w:rsidRDefault="00D37BEF" w:rsidP="00D37BEF">
      <w:pPr>
        <w:pStyle w:val="ListParagraph"/>
        <w:numPr>
          <w:ilvl w:val="0"/>
          <w:numId w:val="1"/>
        </w:numPr>
      </w:pPr>
      <w:r>
        <w:t>The Asperger patient prepared to appear seemingly scholarly by doffing a wig and gown.  He did this by pulling the model bird.  First, he suspended the model from the Japanese light.  Second, he held its string.  Third, he pulled it.  In this way</w:t>
      </w:r>
      <w:r w:rsidRPr="00D37BEF">
        <w:t xml:space="preserve"> </w:t>
      </w:r>
      <w:r>
        <w:t>t</w:t>
      </w:r>
      <w:r>
        <w:t>he Asperger patient prepared to appear seemingly scholarly by doffing a wig and gown by pulling the model bird</w:t>
      </w:r>
      <w:r>
        <w:t>.</w:t>
      </w:r>
    </w:p>
    <w:p w14:paraId="3C1FC7DA" w14:textId="21BDD1D3" w:rsidR="00D37BEF" w:rsidRDefault="009D1807" w:rsidP="00D37BEF">
      <w:pPr>
        <w:pStyle w:val="ListParagraph"/>
        <w:numPr>
          <w:ilvl w:val="0"/>
          <w:numId w:val="1"/>
        </w:numPr>
      </w:pPr>
      <w:r>
        <w:t>The Asperger patient prepared to put forth conversation so liberally, by talking about and then judging an idea.  He did this by lifting himself up onto a ledge.  First, he found a ledge.  Second, he hoisted himself onto it.  Third, he stood on the ledge looking around.  In this way, t</w:t>
      </w:r>
      <w:r>
        <w:t>he Asperger patient prepared to put forth conversation so liberally, by talking about and then judging an idea</w:t>
      </w:r>
      <w:r>
        <w:t xml:space="preserve"> </w:t>
      </w:r>
      <w:r>
        <w:t>by lifting himself up onto a ledge</w:t>
      </w:r>
      <w:r>
        <w:t>.</w:t>
      </w:r>
    </w:p>
    <w:p w14:paraId="5081E1BC" w14:textId="77777777" w:rsidR="009D1807" w:rsidRDefault="009D1807" w:rsidP="00D37BEF">
      <w:pPr>
        <w:pStyle w:val="ListParagraph"/>
        <w:numPr>
          <w:ilvl w:val="0"/>
          <w:numId w:val="1"/>
        </w:numPr>
      </w:pPr>
      <w:bookmarkStart w:id="0" w:name="_GoBack"/>
      <w:bookmarkEnd w:id="0"/>
    </w:p>
    <w:p w14:paraId="347D5C09" w14:textId="77777777" w:rsidR="002615D0" w:rsidRDefault="002615D0" w:rsidP="002615D0"/>
    <w:p w14:paraId="0A1482F9" w14:textId="77777777" w:rsidR="000E7108" w:rsidRDefault="000E7108" w:rsidP="002615D0"/>
    <w:p w14:paraId="4FF152D6" w14:textId="7803C769" w:rsidR="000E7108" w:rsidRDefault="000E7108" w:rsidP="002615D0">
      <w:r>
        <w:t>wall</w:t>
      </w:r>
    </w:p>
    <w:p w14:paraId="51E6BDC1" w14:textId="77777777" w:rsidR="002615D0" w:rsidRDefault="002615D0" w:rsidP="002615D0"/>
    <w:p w14:paraId="1C0A86B5" w14:textId="77777777" w:rsidR="002615D0" w:rsidRDefault="002615D0" w:rsidP="002615D0"/>
    <w:sectPr w:rsidR="002615D0" w:rsidSect="00F14E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90008"/>
    <w:multiLevelType w:val="hybridMultilevel"/>
    <w:tmpl w:val="49AEEB64"/>
    <w:lvl w:ilvl="0" w:tplc="8FBCCC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E4912"/>
    <w:multiLevelType w:val="hybridMultilevel"/>
    <w:tmpl w:val="982E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67"/>
    <w:rsid w:val="000140AE"/>
    <w:rsid w:val="00036203"/>
    <w:rsid w:val="00043BDE"/>
    <w:rsid w:val="000E7108"/>
    <w:rsid w:val="001720B3"/>
    <w:rsid w:val="001A2F34"/>
    <w:rsid w:val="001B402C"/>
    <w:rsid w:val="002615D0"/>
    <w:rsid w:val="00280C63"/>
    <w:rsid w:val="002F5105"/>
    <w:rsid w:val="00303598"/>
    <w:rsid w:val="003410BF"/>
    <w:rsid w:val="0034147C"/>
    <w:rsid w:val="00347ECD"/>
    <w:rsid w:val="00353508"/>
    <w:rsid w:val="003574DD"/>
    <w:rsid w:val="003A0079"/>
    <w:rsid w:val="004359AB"/>
    <w:rsid w:val="0045589C"/>
    <w:rsid w:val="004713EC"/>
    <w:rsid w:val="00474550"/>
    <w:rsid w:val="004F25FE"/>
    <w:rsid w:val="00544FE5"/>
    <w:rsid w:val="0057376D"/>
    <w:rsid w:val="005F2429"/>
    <w:rsid w:val="00671E0A"/>
    <w:rsid w:val="00725C86"/>
    <w:rsid w:val="00776666"/>
    <w:rsid w:val="007B1BC4"/>
    <w:rsid w:val="008378E4"/>
    <w:rsid w:val="008D23EE"/>
    <w:rsid w:val="00926567"/>
    <w:rsid w:val="00956D73"/>
    <w:rsid w:val="00993D0B"/>
    <w:rsid w:val="00994FBE"/>
    <w:rsid w:val="009D1807"/>
    <w:rsid w:val="00A124DB"/>
    <w:rsid w:val="00AA6DDA"/>
    <w:rsid w:val="00AC069C"/>
    <w:rsid w:val="00AC45B9"/>
    <w:rsid w:val="00AD42D0"/>
    <w:rsid w:val="00B41F4E"/>
    <w:rsid w:val="00B572FC"/>
    <w:rsid w:val="00BC1E99"/>
    <w:rsid w:val="00BE30D7"/>
    <w:rsid w:val="00C952A1"/>
    <w:rsid w:val="00CE1184"/>
    <w:rsid w:val="00D37BEF"/>
    <w:rsid w:val="00D66BF6"/>
    <w:rsid w:val="00D83605"/>
    <w:rsid w:val="00DA2A2B"/>
    <w:rsid w:val="00DD7687"/>
    <w:rsid w:val="00DE2AD1"/>
    <w:rsid w:val="00DE6383"/>
    <w:rsid w:val="00E00E3E"/>
    <w:rsid w:val="00E10D75"/>
    <w:rsid w:val="00E4460F"/>
    <w:rsid w:val="00F10873"/>
    <w:rsid w:val="00F13C95"/>
    <w:rsid w:val="00F14E43"/>
    <w:rsid w:val="00F34BE3"/>
    <w:rsid w:val="00F84E47"/>
    <w:rsid w:val="00F946D6"/>
    <w:rsid w:val="00FA4D8A"/>
    <w:rsid w:val="00FB41CB"/>
    <w:rsid w:val="00FB7495"/>
    <w:rsid w:val="00FE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82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1610</Words>
  <Characters>9181</Characters>
  <Application>Microsoft Macintosh Word</Application>
  <DocSecurity>0</DocSecurity>
  <Lines>76</Lines>
  <Paragraphs>21</Paragraphs>
  <ScaleCrop>false</ScaleCrop>
  <Company>Monash University</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Green</dc:creator>
  <cp:keywords/>
  <dc:description/>
  <cp:lastModifiedBy>Lucian Green</cp:lastModifiedBy>
  <cp:revision>49</cp:revision>
  <dcterms:created xsi:type="dcterms:W3CDTF">2012-05-14T05:19:00Z</dcterms:created>
  <dcterms:modified xsi:type="dcterms:W3CDTF">2012-05-24T22:27:00Z</dcterms:modified>
</cp:coreProperties>
</file>